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85931" w14:textId="4AF45553" w:rsidR="004F24FE" w:rsidRDefault="00863E21">
      <w:r>
        <w:t>Risk Management</w:t>
      </w:r>
      <w:r w:rsidR="00EA7465">
        <w:t xml:space="preserve"> &amp; Safety Management</w:t>
      </w:r>
    </w:p>
    <w:p w14:paraId="0A9292B5" w14:textId="77777777" w:rsidR="00863E21" w:rsidRDefault="00863E21"/>
    <w:p w14:paraId="3412DE6E" w14:textId="77777777" w:rsidR="00AF624A" w:rsidRDefault="00AF624A">
      <w:r>
        <w:t xml:space="preserve">Simply put, the process of identifying and reducing risk.  </w:t>
      </w:r>
    </w:p>
    <w:p w14:paraId="52EBF009" w14:textId="77777777" w:rsidR="00AF624A" w:rsidRDefault="00AF624A"/>
    <w:p w14:paraId="40646D73" w14:textId="77777777" w:rsidR="00863E21" w:rsidRDefault="00AF624A">
      <w:r>
        <w:t>The 2 main areas of risk management include:</w:t>
      </w:r>
    </w:p>
    <w:p w14:paraId="67C7A8FF" w14:textId="77777777" w:rsidR="00AF624A" w:rsidRDefault="00AF624A" w:rsidP="00AF624A">
      <w:pPr>
        <w:pStyle w:val="ListParagraph"/>
        <w:numPr>
          <w:ilvl w:val="0"/>
          <w:numId w:val="1"/>
        </w:numPr>
      </w:pPr>
      <w:r>
        <w:t>Employee safety</w:t>
      </w:r>
    </w:p>
    <w:p w14:paraId="71AB1EC4" w14:textId="77777777" w:rsidR="00AF624A" w:rsidRDefault="00AF624A" w:rsidP="00AF624A">
      <w:pPr>
        <w:pStyle w:val="ListParagraph"/>
        <w:numPr>
          <w:ilvl w:val="0"/>
          <w:numId w:val="1"/>
        </w:numPr>
      </w:pPr>
      <w:r>
        <w:t>Company liability</w:t>
      </w:r>
    </w:p>
    <w:p w14:paraId="4CC84721" w14:textId="77777777" w:rsidR="00AF624A" w:rsidRDefault="00AF624A" w:rsidP="00AF624A"/>
    <w:p w14:paraId="3A5D95A1" w14:textId="77777777" w:rsidR="00AF624A" w:rsidRDefault="00AF624A" w:rsidP="00AF624A">
      <w:r>
        <w:t>Safety is the quality and conditions needed to keep employees, technology, and equipment, as well as the physical and financial assets of the company free from injury, damage, and loss.</w:t>
      </w:r>
    </w:p>
    <w:p w14:paraId="79574750" w14:textId="77777777" w:rsidR="00E25435" w:rsidRDefault="00E25435" w:rsidP="00AF624A"/>
    <w:p w14:paraId="2457C5DE" w14:textId="238CA1A3" w:rsidR="00E25435" w:rsidRDefault="00E25435" w:rsidP="00AF624A">
      <w:r>
        <w:t>Hazard</w:t>
      </w:r>
    </w:p>
    <w:p w14:paraId="564EAE96" w14:textId="6521A854" w:rsidR="00E25435" w:rsidRDefault="00E25435" w:rsidP="00AF624A">
      <w:proofErr w:type="gramStart"/>
      <w:r>
        <w:t>A condition or set of circumstances that lead to potential or actual harm.</w:t>
      </w:r>
      <w:proofErr w:type="gramEnd"/>
    </w:p>
    <w:p w14:paraId="57438E9B" w14:textId="77777777" w:rsidR="00E25435" w:rsidRDefault="00E25435" w:rsidP="00AF624A"/>
    <w:p w14:paraId="55C2C652" w14:textId="0B0FB99A" w:rsidR="00E25435" w:rsidRDefault="00E25435" w:rsidP="00AF624A">
      <w:r>
        <w:t>2 main types:</w:t>
      </w:r>
    </w:p>
    <w:p w14:paraId="2C3F14DA" w14:textId="40B1252A" w:rsidR="00E25435" w:rsidRDefault="00E25435" w:rsidP="00E25435">
      <w:pPr>
        <w:pStyle w:val="ListParagraph"/>
        <w:numPr>
          <w:ilvl w:val="0"/>
          <w:numId w:val="9"/>
        </w:numPr>
      </w:pPr>
      <w:r>
        <w:t>Safety hazards</w:t>
      </w:r>
    </w:p>
    <w:p w14:paraId="6E06582F" w14:textId="2287A87A" w:rsidR="00E25435" w:rsidRDefault="00E25435" w:rsidP="00E25435">
      <w:pPr>
        <w:pStyle w:val="ListParagraph"/>
        <w:numPr>
          <w:ilvl w:val="0"/>
          <w:numId w:val="9"/>
        </w:numPr>
      </w:pPr>
      <w:r>
        <w:t>Health hazards</w:t>
      </w:r>
    </w:p>
    <w:p w14:paraId="334216C2" w14:textId="77777777" w:rsidR="00AF624A" w:rsidRDefault="00AF624A" w:rsidP="00AF624A"/>
    <w:p w14:paraId="096FDF14" w14:textId="77777777" w:rsidR="00AF624A" w:rsidRDefault="00B248FB" w:rsidP="00AF624A">
      <w:r>
        <w:t>Why Risk Management</w:t>
      </w:r>
    </w:p>
    <w:p w14:paraId="23CDCA80" w14:textId="77777777" w:rsidR="00B248FB" w:rsidRDefault="00B248FB" w:rsidP="00B248FB">
      <w:pPr>
        <w:pStyle w:val="ListParagraph"/>
        <w:numPr>
          <w:ilvl w:val="0"/>
          <w:numId w:val="2"/>
        </w:numPr>
      </w:pPr>
      <w:r>
        <w:t>To reduce illness and injury to staff</w:t>
      </w:r>
    </w:p>
    <w:p w14:paraId="28DE47E0" w14:textId="77777777" w:rsidR="00B248FB" w:rsidRDefault="00B248FB" w:rsidP="00B248FB">
      <w:pPr>
        <w:pStyle w:val="ListParagraph"/>
        <w:numPr>
          <w:ilvl w:val="0"/>
          <w:numId w:val="2"/>
        </w:numPr>
      </w:pPr>
      <w:r>
        <w:t>To decrease damage and loss to equipment, property, and assets</w:t>
      </w:r>
    </w:p>
    <w:p w14:paraId="1ABCAD2A" w14:textId="6DCBC3DC" w:rsidR="00C632A5" w:rsidRDefault="00B248FB" w:rsidP="00C632A5">
      <w:pPr>
        <w:pStyle w:val="ListParagraph"/>
        <w:numPr>
          <w:ilvl w:val="0"/>
          <w:numId w:val="2"/>
        </w:numPr>
      </w:pPr>
      <w:r>
        <w:t>To minimize liability to the company</w:t>
      </w:r>
    </w:p>
    <w:p w14:paraId="045B007B" w14:textId="77777777" w:rsidR="00B248FB" w:rsidRDefault="00B248FB" w:rsidP="00B248FB"/>
    <w:p w14:paraId="1A7A2500" w14:textId="1BA77258" w:rsidR="00EA7465" w:rsidRDefault="00EA7465" w:rsidP="00B248FB">
      <w:r>
        <w:t>Risk versus Reward</w:t>
      </w:r>
    </w:p>
    <w:p w14:paraId="64FEBD0C" w14:textId="71542365" w:rsidR="00EA7465" w:rsidRDefault="00EA7465" w:rsidP="00B248FB">
      <w:r>
        <w:t>Positive Risk - Rewards</w:t>
      </w:r>
    </w:p>
    <w:p w14:paraId="01DA4C8D" w14:textId="4C298EB2" w:rsidR="00EA7465" w:rsidRDefault="00EA7465" w:rsidP="00B248FB">
      <w:r>
        <w:t>Negative Risk - Hazards</w:t>
      </w:r>
    </w:p>
    <w:p w14:paraId="5AEA2E4A" w14:textId="77777777" w:rsidR="00EA7465" w:rsidRDefault="00EA7465" w:rsidP="00B248FB"/>
    <w:p w14:paraId="43DEC6A3" w14:textId="77F13DA9" w:rsidR="00EA7465" w:rsidRDefault="00EA7465" w:rsidP="00B248FB">
      <w:r>
        <w:t>Success comes from balancing positive and negative risk - risk versus reward.</w:t>
      </w:r>
    </w:p>
    <w:p w14:paraId="54773940" w14:textId="77777777" w:rsidR="00EA7465" w:rsidRDefault="00EA7465" w:rsidP="00B248FB"/>
    <w:p w14:paraId="6EAEEF8A" w14:textId="50A6C3A6" w:rsidR="00EA7465" w:rsidRDefault="00EA7465" w:rsidP="00B248FB">
      <w:r>
        <w:t>Managing Risk</w:t>
      </w:r>
    </w:p>
    <w:p w14:paraId="30AEF7E6" w14:textId="68A1E857" w:rsidR="00EA7465" w:rsidRDefault="00EA7465" w:rsidP="00EA7465">
      <w:pPr>
        <w:numPr>
          <w:ilvl w:val="0"/>
          <w:numId w:val="10"/>
        </w:numPr>
      </w:pPr>
      <w:r w:rsidRPr="00EA7465">
        <w:t xml:space="preserve">Managing risk can be achieved by both reducing Hazard Factors </w:t>
      </w:r>
      <w:r>
        <w:t xml:space="preserve">and </w:t>
      </w:r>
      <w:r w:rsidRPr="00EA7465">
        <w:t>adding Safety Factors</w:t>
      </w:r>
    </w:p>
    <w:p w14:paraId="470BC1AD" w14:textId="77777777" w:rsidR="00EA7465" w:rsidRPr="00EA7465" w:rsidRDefault="00EA7465" w:rsidP="00EA7465">
      <w:pPr>
        <w:numPr>
          <w:ilvl w:val="0"/>
          <w:numId w:val="10"/>
        </w:numPr>
      </w:pPr>
      <w:r w:rsidRPr="00EA7465">
        <w:t>The interaction of Hazard Factors and Safety Factors creates the Risk Level.</w:t>
      </w:r>
    </w:p>
    <w:p w14:paraId="2E80E6CD" w14:textId="7C73AA7E" w:rsidR="00EA7465" w:rsidRDefault="00EA7465" w:rsidP="00577D22">
      <w:pPr>
        <w:numPr>
          <w:ilvl w:val="0"/>
          <w:numId w:val="10"/>
        </w:numPr>
      </w:pPr>
      <w:r>
        <w:t>Probability (How likely) x Severity (How bad) = Risk</w:t>
      </w:r>
    </w:p>
    <w:p w14:paraId="30CEDB2C" w14:textId="77777777" w:rsidR="00577D22" w:rsidRPr="00577D22" w:rsidRDefault="00577D22" w:rsidP="00577D22">
      <w:pPr>
        <w:numPr>
          <w:ilvl w:val="0"/>
          <w:numId w:val="12"/>
        </w:numPr>
      </w:pPr>
      <w:r w:rsidRPr="00577D22">
        <w:t>The interaction of Hazard Factors and Safety Factors creates the Risk Level.</w:t>
      </w:r>
    </w:p>
    <w:p w14:paraId="7CD7679D" w14:textId="77777777" w:rsidR="00EA7465" w:rsidRDefault="00EA7465" w:rsidP="00B248FB"/>
    <w:p w14:paraId="322E2A1A" w14:textId="77777777" w:rsidR="00B248FB" w:rsidRDefault="00B248FB" w:rsidP="00B248FB">
      <w:r>
        <w:t>Safety is everyone’s responsibility!</w:t>
      </w:r>
    </w:p>
    <w:p w14:paraId="301202DC" w14:textId="77777777" w:rsidR="00B248FB" w:rsidRDefault="00B248FB" w:rsidP="00B248FB"/>
    <w:p w14:paraId="1FB41946" w14:textId="099CCF1D" w:rsidR="006C1C69" w:rsidRDefault="006C1C69" w:rsidP="00B248FB">
      <w:r>
        <w:t>Human Risks</w:t>
      </w:r>
    </w:p>
    <w:p w14:paraId="089AB565" w14:textId="77777777" w:rsidR="006C1C69" w:rsidRPr="006C1C69" w:rsidRDefault="006C1C69" w:rsidP="006C1C69">
      <w:pPr>
        <w:numPr>
          <w:ilvl w:val="0"/>
          <w:numId w:val="15"/>
        </w:numPr>
      </w:pPr>
      <w:r w:rsidRPr="006C1C69">
        <w:t>Theft and fraud</w:t>
      </w:r>
    </w:p>
    <w:p w14:paraId="322DA4BB" w14:textId="77777777" w:rsidR="006C1C69" w:rsidRPr="006C1C69" w:rsidRDefault="006C1C69" w:rsidP="006C1C69">
      <w:pPr>
        <w:numPr>
          <w:ilvl w:val="1"/>
          <w:numId w:val="15"/>
        </w:numPr>
      </w:pPr>
      <w:r w:rsidRPr="006C1C69">
        <w:t>Product and inventory theft</w:t>
      </w:r>
    </w:p>
    <w:p w14:paraId="1C1566E3" w14:textId="77777777" w:rsidR="006C1C69" w:rsidRPr="006C1C69" w:rsidRDefault="006C1C69" w:rsidP="006C1C69">
      <w:pPr>
        <w:numPr>
          <w:ilvl w:val="1"/>
          <w:numId w:val="15"/>
        </w:numPr>
      </w:pPr>
      <w:r w:rsidRPr="006C1C69">
        <w:t>Time sheet fraud</w:t>
      </w:r>
    </w:p>
    <w:p w14:paraId="7C18DAD8" w14:textId="77777777" w:rsidR="006C1C69" w:rsidRPr="006C1C69" w:rsidRDefault="006C1C69" w:rsidP="006C1C69">
      <w:pPr>
        <w:numPr>
          <w:ilvl w:val="1"/>
          <w:numId w:val="15"/>
        </w:numPr>
      </w:pPr>
      <w:r w:rsidRPr="006C1C69">
        <w:t>Accounting and cash fraud</w:t>
      </w:r>
    </w:p>
    <w:p w14:paraId="60907C24" w14:textId="77777777" w:rsidR="006C1C69" w:rsidRPr="006C1C69" w:rsidRDefault="006C1C69" w:rsidP="006C1C69">
      <w:pPr>
        <w:numPr>
          <w:ilvl w:val="0"/>
          <w:numId w:val="15"/>
        </w:numPr>
      </w:pPr>
      <w:r w:rsidRPr="006C1C69">
        <w:t>Low morale, dissatisfaction</w:t>
      </w:r>
    </w:p>
    <w:p w14:paraId="21F74BAB" w14:textId="77777777" w:rsidR="006C1C69" w:rsidRPr="006C1C69" w:rsidRDefault="006C1C69" w:rsidP="006C1C69">
      <w:pPr>
        <w:numPr>
          <w:ilvl w:val="1"/>
          <w:numId w:val="15"/>
        </w:numPr>
      </w:pPr>
      <w:r w:rsidRPr="006C1C69">
        <w:lastRenderedPageBreak/>
        <w:t>Failure to perform</w:t>
      </w:r>
    </w:p>
    <w:p w14:paraId="271EA9C0" w14:textId="77777777" w:rsidR="006C1C69" w:rsidRPr="006C1C69" w:rsidRDefault="006C1C69" w:rsidP="006C1C69">
      <w:pPr>
        <w:numPr>
          <w:ilvl w:val="1"/>
          <w:numId w:val="15"/>
        </w:numPr>
      </w:pPr>
      <w:r w:rsidRPr="006C1C69">
        <w:t>Sabotage of systems</w:t>
      </w:r>
      <w:proofErr w:type="gramStart"/>
      <w:r w:rsidRPr="006C1C69">
        <w:t>,  equipment</w:t>
      </w:r>
      <w:proofErr w:type="gramEnd"/>
      <w:r w:rsidRPr="006C1C69">
        <w:t xml:space="preserve"> or customers</w:t>
      </w:r>
    </w:p>
    <w:p w14:paraId="36E1A5A7" w14:textId="77777777" w:rsidR="006C1C69" w:rsidRDefault="006C1C69" w:rsidP="00B248FB"/>
    <w:p w14:paraId="3A486E40" w14:textId="23930482" w:rsidR="006C1C69" w:rsidRDefault="006C1C69" w:rsidP="00B248FB">
      <w:r>
        <w:t>Operational Risks</w:t>
      </w:r>
    </w:p>
    <w:p w14:paraId="29AE69AF" w14:textId="77777777" w:rsidR="006C1C69" w:rsidRDefault="006C1C69" w:rsidP="006C1C69">
      <w:pPr>
        <w:numPr>
          <w:ilvl w:val="0"/>
          <w:numId w:val="16"/>
        </w:numPr>
      </w:pPr>
      <w:r w:rsidRPr="006C1C69">
        <w:t>Equipment breakdowns</w:t>
      </w:r>
    </w:p>
    <w:p w14:paraId="3355ABF2" w14:textId="2338FD1B" w:rsidR="006C1C69" w:rsidRDefault="006C1C69" w:rsidP="006C1C69">
      <w:pPr>
        <w:numPr>
          <w:ilvl w:val="0"/>
          <w:numId w:val="16"/>
        </w:numPr>
      </w:pPr>
      <w:r w:rsidRPr="006C1C69">
        <w:t xml:space="preserve">Worn </w:t>
      </w:r>
      <w:r>
        <w:t>old</w:t>
      </w:r>
      <w:r w:rsidRPr="006C1C69">
        <w:t xml:space="preserve"> equipment</w:t>
      </w:r>
    </w:p>
    <w:p w14:paraId="4AED5AB2" w14:textId="77777777" w:rsidR="006C1C69" w:rsidRDefault="006C1C69" w:rsidP="006C1C69">
      <w:pPr>
        <w:numPr>
          <w:ilvl w:val="0"/>
          <w:numId w:val="16"/>
        </w:numPr>
      </w:pPr>
      <w:r>
        <w:t>Poorly maintained equipment</w:t>
      </w:r>
    </w:p>
    <w:p w14:paraId="78B23615" w14:textId="1F0279EA" w:rsidR="006C1C69" w:rsidRDefault="006C1C69" w:rsidP="006C1C69">
      <w:pPr>
        <w:numPr>
          <w:ilvl w:val="0"/>
          <w:numId w:val="16"/>
        </w:numPr>
      </w:pPr>
      <w:r>
        <w:t>Unrepaired damage to equipment</w:t>
      </w:r>
    </w:p>
    <w:p w14:paraId="58004FCE" w14:textId="32285864" w:rsidR="006C1C69" w:rsidRDefault="006C1C69" w:rsidP="006C1C69">
      <w:pPr>
        <w:numPr>
          <w:ilvl w:val="0"/>
          <w:numId w:val="16"/>
        </w:numPr>
      </w:pPr>
      <w:r>
        <w:t>Lack of cyber security</w:t>
      </w:r>
    </w:p>
    <w:p w14:paraId="50D3B97C" w14:textId="708201CF" w:rsidR="006C1C69" w:rsidRDefault="006C1C69" w:rsidP="006C1C69">
      <w:pPr>
        <w:numPr>
          <w:ilvl w:val="0"/>
          <w:numId w:val="16"/>
        </w:numPr>
      </w:pPr>
      <w:r>
        <w:t>Lack of data back ups</w:t>
      </w:r>
    </w:p>
    <w:p w14:paraId="657FBCFC" w14:textId="77777777" w:rsidR="006C1C69" w:rsidRDefault="006C1C69" w:rsidP="006C1C69"/>
    <w:p w14:paraId="468C627A" w14:textId="3AD344A3" w:rsidR="006C1C69" w:rsidRDefault="006C1C69" w:rsidP="006C1C69">
      <w:r>
        <w:t>Physical Risks</w:t>
      </w:r>
    </w:p>
    <w:p w14:paraId="12AABAF7" w14:textId="5DEE66A8" w:rsidR="006C1C69" w:rsidRDefault="006C1C69" w:rsidP="006C1C69">
      <w:pPr>
        <w:pStyle w:val="ListParagraph"/>
        <w:numPr>
          <w:ilvl w:val="0"/>
          <w:numId w:val="17"/>
        </w:numPr>
      </w:pPr>
      <w:r>
        <w:t>Unlocked doors</w:t>
      </w:r>
    </w:p>
    <w:p w14:paraId="0F056B34" w14:textId="7A278C1E" w:rsidR="006C1C69" w:rsidRDefault="006C1C69" w:rsidP="006C1C69">
      <w:pPr>
        <w:pStyle w:val="ListParagraph"/>
        <w:numPr>
          <w:ilvl w:val="0"/>
          <w:numId w:val="17"/>
        </w:numPr>
      </w:pPr>
      <w:r>
        <w:t>Cracked pavement</w:t>
      </w:r>
    </w:p>
    <w:p w14:paraId="1DE520C9" w14:textId="1827AC33" w:rsidR="006C1C69" w:rsidRDefault="006C1C69" w:rsidP="006C1C69">
      <w:pPr>
        <w:pStyle w:val="ListParagraph"/>
        <w:numPr>
          <w:ilvl w:val="0"/>
          <w:numId w:val="17"/>
        </w:numPr>
      </w:pPr>
      <w:r>
        <w:t>Failure of alarm system</w:t>
      </w:r>
    </w:p>
    <w:p w14:paraId="5A375794" w14:textId="0BD99995" w:rsidR="006C1C69" w:rsidRDefault="006C1C69" w:rsidP="006C1C69">
      <w:pPr>
        <w:pStyle w:val="ListParagraph"/>
        <w:numPr>
          <w:ilvl w:val="0"/>
          <w:numId w:val="17"/>
        </w:numPr>
      </w:pPr>
      <w:r>
        <w:t>Wet floors</w:t>
      </w:r>
    </w:p>
    <w:p w14:paraId="4505D56D" w14:textId="38B4CF47" w:rsidR="006C1C69" w:rsidRDefault="006C1C69" w:rsidP="006C1C69">
      <w:pPr>
        <w:pStyle w:val="ListParagraph"/>
        <w:numPr>
          <w:ilvl w:val="0"/>
          <w:numId w:val="17"/>
        </w:numPr>
      </w:pPr>
      <w:r>
        <w:t>Untacked carpet</w:t>
      </w:r>
    </w:p>
    <w:p w14:paraId="44B6ED27" w14:textId="77777777" w:rsidR="006C1C69" w:rsidRDefault="006C1C69" w:rsidP="006C1C69"/>
    <w:p w14:paraId="12154440" w14:textId="61694B28" w:rsidR="006C1C69" w:rsidRDefault="006C1C69" w:rsidP="006C1C69">
      <w:r>
        <w:t>Marketing Risks</w:t>
      </w:r>
    </w:p>
    <w:p w14:paraId="54E7F330" w14:textId="7B80E054" w:rsidR="006C1C69" w:rsidRDefault="006C1C69" w:rsidP="006C1C69">
      <w:pPr>
        <w:pStyle w:val="ListParagraph"/>
        <w:numPr>
          <w:ilvl w:val="0"/>
          <w:numId w:val="18"/>
        </w:numPr>
      </w:pPr>
      <w:r>
        <w:t>Loss of customers</w:t>
      </w:r>
    </w:p>
    <w:p w14:paraId="1C8A2A2E" w14:textId="7B733798" w:rsidR="006C1C69" w:rsidRDefault="006C1C69" w:rsidP="006C1C69">
      <w:pPr>
        <w:pStyle w:val="ListParagraph"/>
        <w:numPr>
          <w:ilvl w:val="0"/>
          <w:numId w:val="18"/>
        </w:numPr>
      </w:pPr>
      <w:r>
        <w:t>Loss of reputation</w:t>
      </w:r>
    </w:p>
    <w:p w14:paraId="1A2AEA82" w14:textId="49D4BC4B" w:rsidR="006C1C69" w:rsidRDefault="006C1C69" w:rsidP="006C1C69">
      <w:pPr>
        <w:pStyle w:val="ListParagraph"/>
        <w:numPr>
          <w:ilvl w:val="0"/>
          <w:numId w:val="18"/>
        </w:numPr>
      </w:pPr>
      <w:r>
        <w:t>Loss of sales</w:t>
      </w:r>
    </w:p>
    <w:p w14:paraId="0E28AF2B" w14:textId="77777777" w:rsidR="006C1C69" w:rsidRPr="006C1C69" w:rsidRDefault="006C1C69" w:rsidP="006C1C69"/>
    <w:p w14:paraId="07BA7029" w14:textId="77777777" w:rsidR="006C1C69" w:rsidRDefault="006C1C69" w:rsidP="00B248FB"/>
    <w:p w14:paraId="5B3A5677" w14:textId="77777777" w:rsidR="006C1C69" w:rsidRDefault="006C1C69" w:rsidP="00B248FB"/>
    <w:p w14:paraId="3E047C7A" w14:textId="77777777" w:rsidR="00B248FB" w:rsidRDefault="00B248FB" w:rsidP="00B248FB">
      <w:r>
        <w:t>Ramifications</w:t>
      </w:r>
    </w:p>
    <w:p w14:paraId="4D2823E5" w14:textId="77777777" w:rsidR="00B248FB" w:rsidRDefault="00B248FB" w:rsidP="00B248FB">
      <w:r>
        <w:t>Failure to know relevant safety policies can result in penalties and fines against the company, but nowadays, the specific employee can be held personally liable by regulating organizations for safety violations.</w:t>
      </w:r>
    </w:p>
    <w:p w14:paraId="17F5DE49" w14:textId="77777777" w:rsidR="00B248FB" w:rsidRDefault="00B248FB" w:rsidP="00B248FB"/>
    <w:p w14:paraId="4E5D650B" w14:textId="77777777" w:rsidR="001537FA" w:rsidRDefault="001537FA" w:rsidP="00B248FB">
      <w:r>
        <w:t>The Risk Paradox</w:t>
      </w:r>
    </w:p>
    <w:p w14:paraId="6FFA3E9F" w14:textId="77777777" w:rsidR="001537FA" w:rsidRDefault="001537FA" w:rsidP="00B248FB">
      <w:r>
        <w:t xml:space="preserve">99% of problems are caused by 1% of people, but 99% of people work to correct and prevent </w:t>
      </w:r>
      <w:proofErr w:type="gramStart"/>
      <w:r>
        <w:t>those</w:t>
      </w:r>
      <w:proofErr w:type="gramEnd"/>
      <w:r>
        <w:t xml:space="preserve"> 1% of problems.</w:t>
      </w:r>
    </w:p>
    <w:p w14:paraId="6E413B9E" w14:textId="77777777" w:rsidR="001537FA" w:rsidRDefault="001537FA" w:rsidP="00B248FB"/>
    <w:p w14:paraId="5798FEEE" w14:textId="77777777" w:rsidR="00B248FB" w:rsidRDefault="00A028DB" w:rsidP="00B248FB">
      <w:r>
        <w:t>It’s All About You</w:t>
      </w:r>
    </w:p>
    <w:p w14:paraId="2378C4E8" w14:textId="77777777" w:rsidR="00A028DB" w:rsidRDefault="00A028DB" w:rsidP="00B248FB">
      <w:r>
        <w:t xml:space="preserve">Remember, these policies are not to make things complicated for you to perform </w:t>
      </w:r>
      <w:r w:rsidR="005A765C">
        <w:t>your</w:t>
      </w:r>
      <w:r>
        <w:t xml:space="preserve"> </w:t>
      </w:r>
      <w:proofErr w:type="gramStart"/>
      <w:r>
        <w:t>job,</w:t>
      </w:r>
      <w:proofErr w:type="gramEnd"/>
      <w:r>
        <w:t xml:space="preserve"> they are there </w:t>
      </w:r>
      <w:r w:rsidR="005A765C">
        <w:t>to protect you and your coworkers from harm.</w:t>
      </w:r>
    </w:p>
    <w:p w14:paraId="2C040234" w14:textId="77777777" w:rsidR="005A765C" w:rsidRDefault="005A765C" w:rsidP="00B248FB"/>
    <w:p w14:paraId="7EA1EF29" w14:textId="15511ADD" w:rsidR="00D32F79" w:rsidRDefault="00D32F79" w:rsidP="00B248FB">
      <w:r>
        <w:t>Risk Tolerance</w:t>
      </w:r>
    </w:p>
    <w:p w14:paraId="25610031" w14:textId="4C2D5235" w:rsidR="00D32F79" w:rsidRDefault="00D32F79" w:rsidP="00B248FB">
      <w:r>
        <w:t xml:space="preserve">Risk tolerance is the amount of risk a company is willing to tolerate in order to allow for maximal opportunity and benefit.  It can apply to various aspects of the company.  For example, the cost of certain high quality supplies may leave a small profit margin after production, but the presumption is </w:t>
      </w:r>
      <w:r w:rsidR="004D07B0">
        <w:t xml:space="preserve">the higher quality product will out sell </w:t>
      </w:r>
      <w:r w:rsidR="00F26B5B">
        <w:t>the competition, and profit will be made on volume.</w:t>
      </w:r>
    </w:p>
    <w:p w14:paraId="57948FA3" w14:textId="77777777" w:rsidR="00E25435" w:rsidRDefault="00E25435" w:rsidP="00B248FB"/>
    <w:p w14:paraId="5AA301C1" w14:textId="6840E206" w:rsidR="004A36AD" w:rsidRDefault="004A36AD" w:rsidP="00B248FB">
      <w:r>
        <w:t>Risk Capacity</w:t>
      </w:r>
    </w:p>
    <w:p w14:paraId="3052818E" w14:textId="14139EE2" w:rsidR="004A36AD" w:rsidRDefault="004A36AD" w:rsidP="00B248FB">
      <w:r>
        <w:t>Risk capacity is the amount of risk the company must take in order to meet minimal financial goals to cover operations, payroll, and benefits.</w:t>
      </w:r>
    </w:p>
    <w:p w14:paraId="76964A01" w14:textId="77777777" w:rsidR="00D32F79" w:rsidRDefault="00D32F79" w:rsidP="00B248FB"/>
    <w:p w14:paraId="30D5627A" w14:textId="77777777" w:rsidR="005A765C" w:rsidRDefault="00CB5249" w:rsidP="00B248FB">
      <w:r>
        <w:t>Risk Assessment</w:t>
      </w:r>
    </w:p>
    <w:p w14:paraId="052FB725" w14:textId="77777777" w:rsidR="00CB5249" w:rsidRDefault="00CB5249" w:rsidP="00CB5249">
      <w:pPr>
        <w:pStyle w:val="ListParagraph"/>
        <w:numPr>
          <w:ilvl w:val="0"/>
          <w:numId w:val="4"/>
        </w:numPr>
      </w:pPr>
      <w:r>
        <w:t>Identification</w:t>
      </w:r>
    </w:p>
    <w:p w14:paraId="1291AB3C" w14:textId="77777777" w:rsidR="00CB5249" w:rsidRDefault="00CB5249" w:rsidP="00CB5249">
      <w:pPr>
        <w:pStyle w:val="ListParagraph"/>
        <w:numPr>
          <w:ilvl w:val="0"/>
          <w:numId w:val="4"/>
        </w:numPr>
      </w:pPr>
      <w:r>
        <w:t>Reporting</w:t>
      </w:r>
    </w:p>
    <w:p w14:paraId="7962D763" w14:textId="77777777" w:rsidR="00167C88" w:rsidRDefault="00167C88" w:rsidP="00CB5249">
      <w:pPr>
        <w:pStyle w:val="ListParagraph"/>
        <w:numPr>
          <w:ilvl w:val="0"/>
          <w:numId w:val="4"/>
        </w:numPr>
      </w:pPr>
      <w:r>
        <w:t>Analysis</w:t>
      </w:r>
    </w:p>
    <w:p w14:paraId="5FEDF2D0" w14:textId="77777777" w:rsidR="00167C88" w:rsidRDefault="00167C88" w:rsidP="00CB5249">
      <w:pPr>
        <w:pStyle w:val="ListParagraph"/>
        <w:numPr>
          <w:ilvl w:val="0"/>
          <w:numId w:val="4"/>
        </w:numPr>
      </w:pPr>
      <w:r>
        <w:t>Plan</w:t>
      </w:r>
    </w:p>
    <w:p w14:paraId="46890D86" w14:textId="77777777" w:rsidR="00CB5249" w:rsidRDefault="00CB5249" w:rsidP="00CB5249">
      <w:pPr>
        <w:pStyle w:val="ListParagraph"/>
        <w:numPr>
          <w:ilvl w:val="0"/>
          <w:numId w:val="4"/>
        </w:numPr>
      </w:pPr>
      <w:r>
        <w:t>Management</w:t>
      </w:r>
    </w:p>
    <w:p w14:paraId="12D8A01B" w14:textId="77777777" w:rsidR="00CB5249" w:rsidRDefault="00CB5249" w:rsidP="00CB5249">
      <w:pPr>
        <w:pStyle w:val="ListParagraph"/>
        <w:numPr>
          <w:ilvl w:val="0"/>
          <w:numId w:val="4"/>
        </w:numPr>
      </w:pPr>
      <w:r>
        <w:t>Surveillance</w:t>
      </w:r>
    </w:p>
    <w:p w14:paraId="1B82D7CB" w14:textId="77777777" w:rsidR="00CB5249" w:rsidRDefault="00CB5249" w:rsidP="00CB5249">
      <w:pPr>
        <w:pStyle w:val="ListParagraph"/>
        <w:numPr>
          <w:ilvl w:val="0"/>
          <w:numId w:val="4"/>
        </w:numPr>
      </w:pPr>
      <w:r>
        <w:t>Assessment</w:t>
      </w:r>
    </w:p>
    <w:p w14:paraId="059D5221" w14:textId="77777777" w:rsidR="00CB5249" w:rsidRDefault="00CB5249" w:rsidP="00CB5249">
      <w:pPr>
        <w:pStyle w:val="ListParagraph"/>
        <w:numPr>
          <w:ilvl w:val="0"/>
          <w:numId w:val="4"/>
        </w:numPr>
      </w:pPr>
      <w:r>
        <w:t>Auditing</w:t>
      </w:r>
    </w:p>
    <w:p w14:paraId="7F64651F" w14:textId="77777777" w:rsidR="005A765C" w:rsidRDefault="005A765C" w:rsidP="00B248FB"/>
    <w:p w14:paraId="49884BC0" w14:textId="77777777" w:rsidR="005A765C" w:rsidRDefault="00CB5249" w:rsidP="00B248FB">
      <w:r>
        <w:t>Minimizing Human Error</w:t>
      </w:r>
    </w:p>
    <w:p w14:paraId="0CCED766" w14:textId="77777777" w:rsidR="00CB5249" w:rsidRDefault="00CB5249" w:rsidP="00CB5249">
      <w:pPr>
        <w:pStyle w:val="ListParagraph"/>
        <w:numPr>
          <w:ilvl w:val="0"/>
          <w:numId w:val="5"/>
        </w:numPr>
      </w:pPr>
      <w:r>
        <w:t>Distractions</w:t>
      </w:r>
    </w:p>
    <w:p w14:paraId="762A24F1" w14:textId="77777777" w:rsidR="00CB5249" w:rsidRDefault="00CB5249" w:rsidP="00CB5249">
      <w:pPr>
        <w:pStyle w:val="ListParagraph"/>
        <w:numPr>
          <w:ilvl w:val="0"/>
          <w:numId w:val="5"/>
        </w:numPr>
      </w:pPr>
      <w:r>
        <w:t>Poor communication</w:t>
      </w:r>
    </w:p>
    <w:p w14:paraId="49D816EE" w14:textId="77777777" w:rsidR="00CB5249" w:rsidRDefault="00CB5249" w:rsidP="00CB5249">
      <w:pPr>
        <w:pStyle w:val="ListParagraph"/>
        <w:numPr>
          <w:ilvl w:val="0"/>
          <w:numId w:val="5"/>
        </w:numPr>
      </w:pPr>
      <w:r>
        <w:t>Lack of supplies</w:t>
      </w:r>
    </w:p>
    <w:p w14:paraId="01F4792A" w14:textId="77777777" w:rsidR="00CB5249" w:rsidRDefault="00CB5249" w:rsidP="00CB5249">
      <w:pPr>
        <w:pStyle w:val="ListParagraph"/>
        <w:numPr>
          <w:ilvl w:val="0"/>
          <w:numId w:val="5"/>
        </w:numPr>
      </w:pPr>
      <w:r>
        <w:t>Poor equipment</w:t>
      </w:r>
    </w:p>
    <w:p w14:paraId="1AD8E56D" w14:textId="77777777" w:rsidR="00CB5249" w:rsidRDefault="00CB5249" w:rsidP="00CB5249">
      <w:pPr>
        <w:pStyle w:val="ListParagraph"/>
        <w:numPr>
          <w:ilvl w:val="0"/>
          <w:numId w:val="5"/>
        </w:numPr>
      </w:pPr>
      <w:r>
        <w:t>Fatigue</w:t>
      </w:r>
    </w:p>
    <w:p w14:paraId="0DE63DAD" w14:textId="77777777" w:rsidR="00CB5249" w:rsidRDefault="00CB5249" w:rsidP="00CB5249">
      <w:pPr>
        <w:pStyle w:val="ListParagraph"/>
        <w:numPr>
          <w:ilvl w:val="0"/>
          <w:numId w:val="5"/>
        </w:numPr>
      </w:pPr>
      <w:r>
        <w:t>Sleepiness</w:t>
      </w:r>
    </w:p>
    <w:p w14:paraId="54D8CD5E" w14:textId="77777777" w:rsidR="00CB5249" w:rsidRDefault="00CB5249" w:rsidP="00CB5249">
      <w:pPr>
        <w:pStyle w:val="ListParagraph"/>
        <w:numPr>
          <w:ilvl w:val="0"/>
          <w:numId w:val="5"/>
        </w:numPr>
      </w:pPr>
      <w:r>
        <w:t>Ignorance</w:t>
      </w:r>
    </w:p>
    <w:p w14:paraId="1C4B7FD8" w14:textId="77777777" w:rsidR="00CB5249" w:rsidRDefault="00CB5249" w:rsidP="00CB5249">
      <w:pPr>
        <w:pStyle w:val="ListParagraph"/>
        <w:numPr>
          <w:ilvl w:val="0"/>
          <w:numId w:val="5"/>
        </w:numPr>
      </w:pPr>
      <w:r>
        <w:t>Lack of Training</w:t>
      </w:r>
    </w:p>
    <w:p w14:paraId="17743C24" w14:textId="77777777" w:rsidR="00CB5249" w:rsidRDefault="00CB5249" w:rsidP="00CB5249">
      <w:pPr>
        <w:pStyle w:val="ListParagraph"/>
        <w:numPr>
          <w:ilvl w:val="0"/>
          <w:numId w:val="5"/>
        </w:numPr>
      </w:pPr>
      <w:r>
        <w:t>Noisy work conditions</w:t>
      </w:r>
    </w:p>
    <w:p w14:paraId="6133ED2B" w14:textId="77777777" w:rsidR="00CB5249" w:rsidRDefault="00CB5249" w:rsidP="00CB5249">
      <w:pPr>
        <w:pStyle w:val="ListParagraph"/>
        <w:numPr>
          <w:ilvl w:val="0"/>
          <w:numId w:val="5"/>
        </w:numPr>
      </w:pPr>
      <w:r>
        <w:t>Egos and petty work behaviors</w:t>
      </w:r>
    </w:p>
    <w:p w14:paraId="201E7E63" w14:textId="77777777" w:rsidR="005A765C" w:rsidRDefault="005A765C" w:rsidP="00B248FB"/>
    <w:p w14:paraId="4CE367CB" w14:textId="77777777" w:rsidR="00167C88" w:rsidRDefault="00167C88" w:rsidP="00B248FB">
      <w:r>
        <w:t>Major Areas of Risk</w:t>
      </w:r>
    </w:p>
    <w:tbl>
      <w:tblPr>
        <w:tblStyle w:val="TableGrid"/>
        <w:tblW w:w="0" w:type="auto"/>
        <w:tblLook w:val="04A0" w:firstRow="1" w:lastRow="0" w:firstColumn="1" w:lastColumn="0" w:noHBand="0" w:noVBand="1"/>
      </w:tblPr>
      <w:tblGrid>
        <w:gridCol w:w="4428"/>
        <w:gridCol w:w="4428"/>
      </w:tblGrid>
      <w:tr w:rsidR="00167C88" w14:paraId="62B2E2B4" w14:textId="77777777" w:rsidTr="00167C88">
        <w:tc>
          <w:tcPr>
            <w:tcW w:w="4428" w:type="dxa"/>
          </w:tcPr>
          <w:p w14:paraId="4B11A9B1" w14:textId="77777777" w:rsidR="00167C88" w:rsidRPr="00167C88" w:rsidRDefault="00167C88" w:rsidP="00167C88">
            <w:pPr>
              <w:jc w:val="center"/>
              <w:rPr>
                <w:b/>
              </w:rPr>
            </w:pPr>
            <w:r>
              <w:rPr>
                <w:b/>
              </w:rPr>
              <w:t>Strategic</w:t>
            </w:r>
          </w:p>
        </w:tc>
        <w:tc>
          <w:tcPr>
            <w:tcW w:w="4428" w:type="dxa"/>
          </w:tcPr>
          <w:p w14:paraId="7FA7C80F" w14:textId="77777777" w:rsidR="00167C88" w:rsidRPr="00167C88" w:rsidRDefault="00167C88" w:rsidP="00167C88">
            <w:pPr>
              <w:jc w:val="center"/>
              <w:rPr>
                <w:b/>
              </w:rPr>
            </w:pPr>
            <w:r>
              <w:rPr>
                <w:b/>
              </w:rPr>
              <w:t>Operational</w:t>
            </w:r>
          </w:p>
        </w:tc>
      </w:tr>
      <w:tr w:rsidR="00167C88" w14:paraId="31E64D33" w14:textId="77777777" w:rsidTr="00167C88">
        <w:tc>
          <w:tcPr>
            <w:tcW w:w="4428" w:type="dxa"/>
          </w:tcPr>
          <w:p w14:paraId="03B00BF4" w14:textId="77777777" w:rsidR="00167C88" w:rsidRDefault="00167C88" w:rsidP="00167C88">
            <w:pPr>
              <w:pStyle w:val="ListParagraph"/>
              <w:numPr>
                <w:ilvl w:val="0"/>
                <w:numId w:val="7"/>
              </w:numPr>
            </w:pPr>
            <w:r>
              <w:t>Loss of demand</w:t>
            </w:r>
          </w:p>
          <w:p w14:paraId="13C74D16" w14:textId="77777777" w:rsidR="00167C88" w:rsidRDefault="00167C88" w:rsidP="00167C88">
            <w:pPr>
              <w:pStyle w:val="ListParagraph"/>
              <w:numPr>
                <w:ilvl w:val="0"/>
                <w:numId w:val="7"/>
              </w:numPr>
            </w:pPr>
            <w:r>
              <w:t>Customer retention</w:t>
            </w:r>
          </w:p>
          <w:p w14:paraId="5FE4F65E" w14:textId="77777777" w:rsidR="00167C88" w:rsidRDefault="00167C88" w:rsidP="00167C88">
            <w:pPr>
              <w:pStyle w:val="ListParagraph"/>
              <w:numPr>
                <w:ilvl w:val="0"/>
                <w:numId w:val="7"/>
              </w:numPr>
            </w:pPr>
            <w:r>
              <w:t>Integration challenges</w:t>
            </w:r>
          </w:p>
          <w:p w14:paraId="6DCC68E2" w14:textId="77777777" w:rsidR="00167C88" w:rsidRDefault="00167C88" w:rsidP="00167C88">
            <w:pPr>
              <w:pStyle w:val="ListParagraph"/>
              <w:numPr>
                <w:ilvl w:val="0"/>
                <w:numId w:val="7"/>
              </w:numPr>
            </w:pPr>
            <w:r>
              <w:t>Regulation</w:t>
            </w:r>
          </w:p>
          <w:p w14:paraId="55E0A627" w14:textId="77777777" w:rsidR="00167C88" w:rsidRDefault="00167C88" w:rsidP="00167C88">
            <w:pPr>
              <w:pStyle w:val="ListParagraph"/>
              <w:numPr>
                <w:ilvl w:val="0"/>
                <w:numId w:val="7"/>
              </w:numPr>
            </w:pPr>
            <w:r>
              <w:t>R&amp;D</w:t>
            </w:r>
          </w:p>
          <w:p w14:paraId="26531058" w14:textId="77777777" w:rsidR="00167C88" w:rsidRDefault="00167C88" w:rsidP="00167C88">
            <w:pPr>
              <w:pStyle w:val="ListParagraph"/>
              <w:numPr>
                <w:ilvl w:val="0"/>
                <w:numId w:val="7"/>
              </w:numPr>
            </w:pPr>
            <w:r>
              <w:t>Industry downturn</w:t>
            </w:r>
          </w:p>
          <w:p w14:paraId="5BA6C234" w14:textId="77777777" w:rsidR="00167C88" w:rsidRDefault="00167C88" w:rsidP="00167C88">
            <w:pPr>
              <w:pStyle w:val="ListParagraph"/>
              <w:numPr>
                <w:ilvl w:val="0"/>
                <w:numId w:val="7"/>
              </w:numPr>
            </w:pPr>
            <w:r>
              <w:t>Vendor losses</w:t>
            </w:r>
          </w:p>
        </w:tc>
        <w:tc>
          <w:tcPr>
            <w:tcW w:w="4428" w:type="dxa"/>
          </w:tcPr>
          <w:p w14:paraId="2775349C" w14:textId="77777777" w:rsidR="00167C88" w:rsidRDefault="00954556" w:rsidP="00167C88">
            <w:pPr>
              <w:pStyle w:val="ListParagraph"/>
              <w:numPr>
                <w:ilvl w:val="0"/>
                <w:numId w:val="7"/>
              </w:numPr>
            </w:pPr>
            <w:r>
              <w:t>Quality Controls</w:t>
            </w:r>
          </w:p>
          <w:p w14:paraId="567017D7" w14:textId="77777777" w:rsidR="00954556" w:rsidRDefault="00954556" w:rsidP="00167C88">
            <w:pPr>
              <w:pStyle w:val="ListParagraph"/>
              <w:numPr>
                <w:ilvl w:val="0"/>
                <w:numId w:val="7"/>
              </w:numPr>
            </w:pPr>
            <w:r>
              <w:t>Risk Management</w:t>
            </w:r>
          </w:p>
          <w:p w14:paraId="254F84C6" w14:textId="77777777" w:rsidR="00954556" w:rsidRDefault="00954556" w:rsidP="00167C88">
            <w:pPr>
              <w:pStyle w:val="ListParagraph"/>
              <w:numPr>
                <w:ilvl w:val="0"/>
                <w:numId w:val="7"/>
              </w:numPr>
            </w:pPr>
            <w:r>
              <w:t>Supply chain integrity</w:t>
            </w:r>
          </w:p>
          <w:p w14:paraId="76A56875" w14:textId="77777777" w:rsidR="00954556" w:rsidRDefault="00954556" w:rsidP="00167C88">
            <w:pPr>
              <w:pStyle w:val="ListParagraph"/>
              <w:numPr>
                <w:ilvl w:val="0"/>
                <w:numId w:val="7"/>
              </w:numPr>
            </w:pPr>
            <w:r>
              <w:t>Employee turnover</w:t>
            </w:r>
          </w:p>
          <w:p w14:paraId="42A54A1D" w14:textId="77777777" w:rsidR="00954556" w:rsidRDefault="00954556" w:rsidP="00167C88">
            <w:pPr>
              <w:pStyle w:val="ListParagraph"/>
              <w:numPr>
                <w:ilvl w:val="0"/>
                <w:numId w:val="7"/>
              </w:numPr>
            </w:pPr>
            <w:r>
              <w:t>Fraud &amp; Corruption</w:t>
            </w:r>
          </w:p>
          <w:p w14:paraId="5A190CE1" w14:textId="77777777" w:rsidR="00954556" w:rsidRDefault="00954556" w:rsidP="00167C88">
            <w:pPr>
              <w:pStyle w:val="ListParagraph"/>
              <w:numPr>
                <w:ilvl w:val="0"/>
                <w:numId w:val="7"/>
              </w:numPr>
            </w:pPr>
            <w:r>
              <w:t>Regulations</w:t>
            </w:r>
          </w:p>
          <w:p w14:paraId="0E10057C" w14:textId="77777777" w:rsidR="00954556" w:rsidRDefault="00954556" w:rsidP="00167C88">
            <w:pPr>
              <w:pStyle w:val="ListParagraph"/>
              <w:numPr>
                <w:ilvl w:val="0"/>
                <w:numId w:val="7"/>
              </w:numPr>
            </w:pPr>
            <w:r>
              <w:t>Bribery</w:t>
            </w:r>
          </w:p>
          <w:p w14:paraId="17AF0F2F" w14:textId="77777777" w:rsidR="00954556" w:rsidRDefault="00954556" w:rsidP="00167C88">
            <w:pPr>
              <w:pStyle w:val="ListParagraph"/>
              <w:numPr>
                <w:ilvl w:val="0"/>
                <w:numId w:val="7"/>
              </w:numPr>
            </w:pPr>
            <w:r>
              <w:t>Commodities</w:t>
            </w:r>
          </w:p>
        </w:tc>
      </w:tr>
      <w:tr w:rsidR="00167C88" w14:paraId="5A98F653" w14:textId="77777777" w:rsidTr="00167C88">
        <w:tc>
          <w:tcPr>
            <w:tcW w:w="4428" w:type="dxa"/>
          </w:tcPr>
          <w:p w14:paraId="6B2C702C" w14:textId="77777777" w:rsidR="00167C88" w:rsidRPr="00167C88" w:rsidRDefault="00167C88" w:rsidP="00167C88">
            <w:pPr>
              <w:jc w:val="center"/>
              <w:rPr>
                <w:b/>
              </w:rPr>
            </w:pPr>
            <w:r>
              <w:rPr>
                <w:b/>
              </w:rPr>
              <w:t>Hazard</w:t>
            </w:r>
          </w:p>
        </w:tc>
        <w:tc>
          <w:tcPr>
            <w:tcW w:w="4428" w:type="dxa"/>
          </w:tcPr>
          <w:p w14:paraId="22D82F3D" w14:textId="77777777" w:rsidR="00167C88" w:rsidRPr="00167C88" w:rsidRDefault="00167C88" w:rsidP="00167C88">
            <w:pPr>
              <w:jc w:val="center"/>
              <w:rPr>
                <w:b/>
              </w:rPr>
            </w:pPr>
            <w:r>
              <w:rPr>
                <w:b/>
              </w:rPr>
              <w:t>Financial</w:t>
            </w:r>
          </w:p>
        </w:tc>
      </w:tr>
      <w:tr w:rsidR="00167C88" w14:paraId="2C53D80D" w14:textId="77777777" w:rsidTr="00167C88">
        <w:tc>
          <w:tcPr>
            <w:tcW w:w="4428" w:type="dxa"/>
          </w:tcPr>
          <w:p w14:paraId="392EACB6" w14:textId="77777777" w:rsidR="00167C88" w:rsidRDefault="00167C88" w:rsidP="00167C88">
            <w:pPr>
              <w:pStyle w:val="ListParagraph"/>
              <w:numPr>
                <w:ilvl w:val="0"/>
                <w:numId w:val="8"/>
              </w:numPr>
            </w:pPr>
            <w:r>
              <w:t>Physical dangers</w:t>
            </w:r>
          </w:p>
          <w:p w14:paraId="4EA4A4CC" w14:textId="77777777" w:rsidR="00167C88" w:rsidRDefault="00167C88" w:rsidP="00167C88">
            <w:pPr>
              <w:pStyle w:val="ListParagraph"/>
              <w:numPr>
                <w:ilvl w:val="0"/>
                <w:numId w:val="8"/>
              </w:numPr>
            </w:pPr>
            <w:r>
              <w:t>Political influences</w:t>
            </w:r>
          </w:p>
          <w:p w14:paraId="1D53086B" w14:textId="77777777" w:rsidR="00167C88" w:rsidRDefault="00167C88" w:rsidP="00167C88">
            <w:pPr>
              <w:pStyle w:val="ListParagraph"/>
              <w:numPr>
                <w:ilvl w:val="0"/>
                <w:numId w:val="8"/>
              </w:numPr>
            </w:pPr>
            <w:r>
              <w:t>Terrorism</w:t>
            </w:r>
          </w:p>
          <w:p w14:paraId="1576B057" w14:textId="77777777" w:rsidR="00167C88" w:rsidRDefault="00167C88" w:rsidP="00167C88">
            <w:pPr>
              <w:pStyle w:val="ListParagraph"/>
              <w:numPr>
                <w:ilvl w:val="0"/>
                <w:numId w:val="8"/>
              </w:numPr>
            </w:pPr>
            <w:r>
              <w:t>Legalities</w:t>
            </w:r>
          </w:p>
          <w:p w14:paraId="0557A751" w14:textId="77777777" w:rsidR="00167C88" w:rsidRDefault="00167C88" w:rsidP="00167C88">
            <w:pPr>
              <w:pStyle w:val="ListParagraph"/>
              <w:numPr>
                <w:ilvl w:val="0"/>
                <w:numId w:val="8"/>
              </w:numPr>
            </w:pPr>
            <w:r>
              <w:t>Natural Disasters</w:t>
            </w:r>
          </w:p>
        </w:tc>
        <w:tc>
          <w:tcPr>
            <w:tcW w:w="4428" w:type="dxa"/>
          </w:tcPr>
          <w:p w14:paraId="0EBA7A43" w14:textId="77777777" w:rsidR="00954556" w:rsidRDefault="00954556" w:rsidP="00954556">
            <w:pPr>
              <w:pStyle w:val="ListParagraph"/>
              <w:numPr>
                <w:ilvl w:val="0"/>
                <w:numId w:val="8"/>
              </w:numPr>
            </w:pPr>
            <w:r>
              <w:t>Cost excesses</w:t>
            </w:r>
          </w:p>
          <w:p w14:paraId="22F119C8" w14:textId="77777777" w:rsidR="00167C88" w:rsidRDefault="00954556" w:rsidP="00954556">
            <w:pPr>
              <w:pStyle w:val="ListParagraph"/>
              <w:numPr>
                <w:ilvl w:val="0"/>
                <w:numId w:val="8"/>
              </w:numPr>
            </w:pPr>
            <w:r>
              <w:t>Debt &amp; interest</w:t>
            </w:r>
          </w:p>
          <w:p w14:paraId="1676E566" w14:textId="77777777" w:rsidR="00954556" w:rsidRDefault="00954556" w:rsidP="00954556">
            <w:pPr>
              <w:pStyle w:val="ListParagraph"/>
              <w:numPr>
                <w:ilvl w:val="0"/>
                <w:numId w:val="8"/>
              </w:numPr>
            </w:pPr>
            <w:r>
              <w:t>Financial management incompetence</w:t>
            </w:r>
          </w:p>
          <w:p w14:paraId="6A4B486D" w14:textId="77777777" w:rsidR="00954556" w:rsidRDefault="00954556" w:rsidP="00954556">
            <w:pPr>
              <w:pStyle w:val="ListParagraph"/>
              <w:numPr>
                <w:ilvl w:val="0"/>
                <w:numId w:val="8"/>
              </w:numPr>
            </w:pPr>
            <w:r>
              <w:t>Asset loss</w:t>
            </w:r>
          </w:p>
          <w:p w14:paraId="65267DA6" w14:textId="77777777" w:rsidR="00954556" w:rsidRDefault="00954556" w:rsidP="00954556">
            <w:pPr>
              <w:pStyle w:val="ListParagraph"/>
              <w:numPr>
                <w:ilvl w:val="0"/>
                <w:numId w:val="8"/>
              </w:numPr>
            </w:pPr>
            <w:r>
              <w:t>Amortization</w:t>
            </w:r>
          </w:p>
          <w:p w14:paraId="0B3E43AF" w14:textId="77777777" w:rsidR="00954556" w:rsidRDefault="00954556" w:rsidP="00954556">
            <w:pPr>
              <w:pStyle w:val="ListParagraph"/>
              <w:numPr>
                <w:ilvl w:val="0"/>
                <w:numId w:val="8"/>
              </w:numPr>
            </w:pPr>
            <w:r>
              <w:t>Accounting problems</w:t>
            </w:r>
          </w:p>
          <w:p w14:paraId="10AF3368" w14:textId="5CD126A3" w:rsidR="00E7197D" w:rsidRDefault="00E7197D" w:rsidP="00954556">
            <w:pPr>
              <w:pStyle w:val="ListParagraph"/>
              <w:numPr>
                <w:ilvl w:val="0"/>
                <w:numId w:val="8"/>
              </w:numPr>
            </w:pPr>
            <w:r>
              <w:t>Payroll &amp; Benefits</w:t>
            </w:r>
          </w:p>
        </w:tc>
      </w:tr>
    </w:tbl>
    <w:p w14:paraId="7C3CCF52" w14:textId="77777777" w:rsidR="00167C88" w:rsidRDefault="00167C88" w:rsidP="00B248FB"/>
    <w:p w14:paraId="43EA71FA" w14:textId="77777777" w:rsidR="005A765C" w:rsidRDefault="00CB5249" w:rsidP="00B248FB">
      <w:r>
        <w:t>Risk Is Reduced By You</w:t>
      </w:r>
    </w:p>
    <w:p w14:paraId="142360F6" w14:textId="77777777" w:rsidR="00CB5249" w:rsidRDefault="00CB5249" w:rsidP="00CB5249">
      <w:pPr>
        <w:pStyle w:val="ListParagraph"/>
        <w:numPr>
          <w:ilvl w:val="0"/>
          <w:numId w:val="6"/>
        </w:numPr>
      </w:pPr>
      <w:r>
        <w:t>Follow the rules</w:t>
      </w:r>
    </w:p>
    <w:p w14:paraId="2C4B6861" w14:textId="77777777" w:rsidR="00CB5249" w:rsidRDefault="00CB5249" w:rsidP="00CB5249">
      <w:pPr>
        <w:pStyle w:val="ListParagraph"/>
        <w:numPr>
          <w:ilvl w:val="0"/>
          <w:numId w:val="6"/>
        </w:numPr>
      </w:pPr>
      <w:r>
        <w:t>Report risks</w:t>
      </w:r>
      <w:r w:rsidR="001537FA">
        <w:t xml:space="preserve"> and hazards</w:t>
      </w:r>
    </w:p>
    <w:p w14:paraId="63F00EC1" w14:textId="77777777" w:rsidR="00CB5249" w:rsidRDefault="00CB5249" w:rsidP="00CB5249">
      <w:pPr>
        <w:pStyle w:val="ListParagraph"/>
        <w:numPr>
          <w:ilvl w:val="0"/>
          <w:numId w:val="6"/>
        </w:numPr>
      </w:pPr>
      <w:r>
        <w:t>Share safety improvement ideas</w:t>
      </w:r>
    </w:p>
    <w:p w14:paraId="0B72E0D4" w14:textId="77777777" w:rsidR="00CB5249" w:rsidRDefault="001537FA" w:rsidP="00CB5249">
      <w:pPr>
        <w:pStyle w:val="ListParagraph"/>
        <w:numPr>
          <w:ilvl w:val="0"/>
          <w:numId w:val="6"/>
        </w:numPr>
      </w:pPr>
      <w:r>
        <w:t>File incidents</w:t>
      </w:r>
    </w:p>
    <w:p w14:paraId="5127C8E8" w14:textId="57AE52D3" w:rsidR="005A765C" w:rsidRDefault="00C632A5" w:rsidP="00B248FB">
      <w:r>
        <w:t>Progression of Risk</w:t>
      </w:r>
    </w:p>
    <w:p w14:paraId="6E2334D2" w14:textId="77777777" w:rsidR="00C632A5" w:rsidRDefault="00C632A5" w:rsidP="00B248FB"/>
    <w:p w14:paraId="55AC5047" w14:textId="1BC9E3B0" w:rsidR="00C632A5" w:rsidRDefault="00C632A5" w:rsidP="00B248FB">
      <w:r>
        <w:t xml:space="preserve">Failure to follow policy </w:t>
      </w:r>
    </w:p>
    <w:p w14:paraId="2B309D5F" w14:textId="03121577" w:rsidR="00C632A5" w:rsidRDefault="00C632A5" w:rsidP="00C632A5">
      <w:pPr>
        <w:ind w:firstLine="720"/>
      </w:pPr>
      <w:r>
        <w:rPr>
          <w:rFonts w:ascii="Wingdings" w:hAnsi="Wingdings"/>
        </w:rPr>
        <w:t></w:t>
      </w:r>
    </w:p>
    <w:p w14:paraId="7E534657" w14:textId="69DAE498" w:rsidR="005A765C" w:rsidRDefault="00C632A5" w:rsidP="00B248FB">
      <w:r>
        <w:t>Creation of Risk</w:t>
      </w:r>
    </w:p>
    <w:p w14:paraId="0D8088C4" w14:textId="77777777" w:rsidR="00C632A5" w:rsidRDefault="00C632A5" w:rsidP="00C632A5">
      <w:pPr>
        <w:ind w:firstLine="720"/>
      </w:pPr>
      <w:r>
        <w:rPr>
          <w:rFonts w:ascii="Wingdings" w:hAnsi="Wingdings"/>
        </w:rPr>
        <w:t></w:t>
      </w:r>
    </w:p>
    <w:p w14:paraId="170B901C" w14:textId="07E6A239" w:rsidR="00C632A5" w:rsidRDefault="00C632A5" w:rsidP="00B248FB">
      <w:r>
        <w:t>Near Misses</w:t>
      </w:r>
    </w:p>
    <w:p w14:paraId="35EA2AFE" w14:textId="77777777" w:rsidR="00C632A5" w:rsidRDefault="00C632A5" w:rsidP="00C632A5">
      <w:pPr>
        <w:ind w:firstLine="720"/>
      </w:pPr>
      <w:r>
        <w:rPr>
          <w:rFonts w:ascii="Wingdings" w:hAnsi="Wingdings"/>
        </w:rPr>
        <w:t></w:t>
      </w:r>
    </w:p>
    <w:p w14:paraId="73801448" w14:textId="0C0C7609" w:rsidR="00C632A5" w:rsidRDefault="00962533" w:rsidP="00B248FB">
      <w:r>
        <w:t>Injury to staff or company</w:t>
      </w:r>
    </w:p>
    <w:p w14:paraId="5518FB9A" w14:textId="77777777" w:rsidR="00962533" w:rsidRDefault="00962533" w:rsidP="00962533">
      <w:pPr>
        <w:ind w:firstLine="720"/>
      </w:pPr>
      <w:r>
        <w:rPr>
          <w:rFonts w:ascii="Wingdings" w:hAnsi="Wingdings"/>
        </w:rPr>
        <w:t></w:t>
      </w:r>
    </w:p>
    <w:p w14:paraId="59401FB0" w14:textId="5717F13D" w:rsidR="00962533" w:rsidRDefault="00962533" w:rsidP="00B248FB">
      <w:r>
        <w:t>Lost workdays or cost</w:t>
      </w:r>
    </w:p>
    <w:p w14:paraId="4C8E86F4" w14:textId="77777777" w:rsidR="00962533" w:rsidRDefault="00962533" w:rsidP="00962533">
      <w:pPr>
        <w:ind w:firstLine="720"/>
      </w:pPr>
      <w:r>
        <w:rPr>
          <w:rFonts w:ascii="Wingdings" w:hAnsi="Wingdings"/>
        </w:rPr>
        <w:t></w:t>
      </w:r>
    </w:p>
    <w:p w14:paraId="12DC17A9" w14:textId="107507A7" w:rsidR="00962533" w:rsidRDefault="00962533" w:rsidP="00B248FB">
      <w:r>
        <w:t>Permanent disability or citation or fine</w:t>
      </w:r>
    </w:p>
    <w:p w14:paraId="1FD4870F" w14:textId="77777777" w:rsidR="00962533" w:rsidRDefault="00962533" w:rsidP="00962533">
      <w:pPr>
        <w:ind w:firstLine="720"/>
      </w:pPr>
      <w:r>
        <w:rPr>
          <w:rFonts w:ascii="Wingdings" w:hAnsi="Wingdings"/>
        </w:rPr>
        <w:t></w:t>
      </w:r>
    </w:p>
    <w:p w14:paraId="74B35BC5" w14:textId="374E12E8" w:rsidR="00962533" w:rsidRDefault="00962533" w:rsidP="00B248FB">
      <w:r>
        <w:t>Fatality or loss of business permit</w:t>
      </w:r>
    </w:p>
    <w:p w14:paraId="5BBE848B" w14:textId="77777777" w:rsidR="00B248FB" w:rsidRDefault="00B248FB" w:rsidP="00B248FB"/>
    <w:p w14:paraId="514262E0" w14:textId="7AD7FDF1" w:rsidR="00577D22" w:rsidRDefault="00577D22" w:rsidP="00B248FB">
      <w:r>
        <w:t>Diversity &amp; Inclusion Risks</w:t>
      </w:r>
    </w:p>
    <w:p w14:paraId="6DE703EC" w14:textId="77777777" w:rsidR="00577D22" w:rsidRPr="00577D22" w:rsidRDefault="00577D22" w:rsidP="00577D22">
      <w:pPr>
        <w:numPr>
          <w:ilvl w:val="0"/>
          <w:numId w:val="13"/>
        </w:numPr>
      </w:pPr>
      <w:r w:rsidRPr="00577D22">
        <w:t>Physical Safety is only one dimension on the Risk Management spectrum</w:t>
      </w:r>
    </w:p>
    <w:p w14:paraId="528E7755" w14:textId="77777777" w:rsidR="00577D22" w:rsidRPr="00577D22" w:rsidRDefault="00577D22" w:rsidP="00577D22">
      <w:pPr>
        <w:numPr>
          <w:ilvl w:val="0"/>
          <w:numId w:val="13"/>
        </w:numPr>
      </w:pPr>
      <w:r w:rsidRPr="00577D22">
        <w:t>Emotional Safety is equally important and Hazards can be equally life threatening</w:t>
      </w:r>
    </w:p>
    <w:p w14:paraId="1D836A39" w14:textId="77777777" w:rsidR="00577D22" w:rsidRDefault="00577D22" w:rsidP="00577D22">
      <w:pPr>
        <w:numPr>
          <w:ilvl w:val="1"/>
          <w:numId w:val="13"/>
        </w:numPr>
      </w:pPr>
      <w:r>
        <w:t>Hazing</w:t>
      </w:r>
    </w:p>
    <w:p w14:paraId="52001345" w14:textId="77777777" w:rsidR="00577D22" w:rsidRDefault="00577D22" w:rsidP="00577D22">
      <w:pPr>
        <w:numPr>
          <w:ilvl w:val="1"/>
          <w:numId w:val="13"/>
        </w:numPr>
      </w:pPr>
      <w:r>
        <w:t>Bullying</w:t>
      </w:r>
    </w:p>
    <w:p w14:paraId="3E84E8CC" w14:textId="7FA6FE66" w:rsidR="00577D22" w:rsidRPr="00577D22" w:rsidRDefault="00577D22" w:rsidP="00577D22">
      <w:pPr>
        <w:numPr>
          <w:ilvl w:val="1"/>
          <w:numId w:val="13"/>
        </w:numPr>
      </w:pPr>
      <w:r>
        <w:t>Harassment</w:t>
      </w:r>
    </w:p>
    <w:p w14:paraId="0BE3A9B0" w14:textId="2A7E80B3" w:rsidR="00577D22" w:rsidRPr="00577D22" w:rsidRDefault="00577D22" w:rsidP="00577D22">
      <w:pPr>
        <w:numPr>
          <w:ilvl w:val="1"/>
          <w:numId w:val="13"/>
        </w:numPr>
      </w:pPr>
      <w:r>
        <w:t>Hostile work environment</w:t>
      </w:r>
    </w:p>
    <w:p w14:paraId="37F174AB" w14:textId="0F71D84B" w:rsidR="00577D22" w:rsidRPr="00577D22" w:rsidRDefault="00577D22" w:rsidP="00577D22">
      <w:pPr>
        <w:numPr>
          <w:ilvl w:val="0"/>
          <w:numId w:val="13"/>
        </w:numPr>
      </w:pPr>
      <w:r>
        <w:t>Report to management</w:t>
      </w:r>
      <w:r w:rsidRPr="00577D22">
        <w:t xml:space="preserve"> where there are Emotional/Interpersonal Hazards, and establish the necessary guidelines, </w:t>
      </w:r>
      <w:r>
        <w:t>policies</w:t>
      </w:r>
      <w:r w:rsidRPr="00577D22">
        <w:t>,</w:t>
      </w:r>
      <w:r>
        <w:t xml:space="preserve"> and workplace</w:t>
      </w:r>
      <w:r w:rsidRPr="00577D22">
        <w:t xml:space="preserve"> culture to manage the risk</w:t>
      </w:r>
      <w:r>
        <w:t>.</w:t>
      </w:r>
    </w:p>
    <w:p w14:paraId="4B699603" w14:textId="77777777" w:rsidR="00577D22" w:rsidRDefault="00577D22" w:rsidP="00B248FB"/>
    <w:p w14:paraId="4AF94338" w14:textId="65DF84BE" w:rsidR="00E25435" w:rsidRDefault="00EA7465" w:rsidP="00B248FB">
      <w:r>
        <w:t>Reporting Incidents</w:t>
      </w:r>
    </w:p>
    <w:p w14:paraId="5D5A8D9C" w14:textId="77777777" w:rsidR="00577D22" w:rsidRDefault="00577D22" w:rsidP="00577D22">
      <w:pPr>
        <w:pStyle w:val="ListParagraph"/>
        <w:numPr>
          <w:ilvl w:val="0"/>
          <w:numId w:val="14"/>
        </w:numPr>
      </w:pPr>
      <w:r>
        <w:t xml:space="preserve">Reporting incidents isn’t about tattling or getting yourself or others in trouble.  </w:t>
      </w:r>
    </w:p>
    <w:p w14:paraId="0EA833FF" w14:textId="6E8C4E43" w:rsidR="00EA7465" w:rsidRDefault="00577D22" w:rsidP="00577D22">
      <w:pPr>
        <w:pStyle w:val="ListParagraph"/>
        <w:numPr>
          <w:ilvl w:val="0"/>
          <w:numId w:val="14"/>
        </w:numPr>
      </w:pPr>
      <w:r>
        <w:t>Its purpose is to identify a hazard or risk that caused an incident or injury to occur</w:t>
      </w:r>
    </w:p>
    <w:p w14:paraId="33841E54" w14:textId="0D06E181" w:rsidR="00577D22" w:rsidRDefault="00577D22" w:rsidP="00577D22">
      <w:pPr>
        <w:pStyle w:val="ListParagraph"/>
        <w:numPr>
          <w:ilvl w:val="0"/>
          <w:numId w:val="14"/>
        </w:numPr>
      </w:pPr>
      <w:r>
        <w:t>Reports are filed online through the employee portal or on the Company Incident Report Form</w:t>
      </w:r>
    </w:p>
    <w:p w14:paraId="69376411" w14:textId="3F45236D" w:rsidR="00577D22" w:rsidRDefault="00577D22" w:rsidP="00577D22">
      <w:pPr>
        <w:pStyle w:val="ListParagraph"/>
        <w:numPr>
          <w:ilvl w:val="0"/>
          <w:numId w:val="14"/>
        </w:numPr>
      </w:pPr>
      <w:r>
        <w:t>All incidents should be reported to your supervisor as well at the company risk manager _____________.</w:t>
      </w:r>
    </w:p>
    <w:p w14:paraId="2A29A636" w14:textId="1087E822" w:rsidR="006C1C69" w:rsidRDefault="006C1C69" w:rsidP="006C1C69">
      <w:pPr>
        <w:pStyle w:val="ListParagraph"/>
        <w:numPr>
          <w:ilvl w:val="1"/>
          <w:numId w:val="14"/>
        </w:numPr>
      </w:pPr>
      <w:r>
        <w:t>Email</w:t>
      </w:r>
    </w:p>
    <w:p w14:paraId="1ADA3066" w14:textId="6F9DB775" w:rsidR="006C1C69" w:rsidRDefault="006C1C69" w:rsidP="006C1C69">
      <w:pPr>
        <w:pStyle w:val="ListParagraph"/>
        <w:numPr>
          <w:ilvl w:val="1"/>
          <w:numId w:val="14"/>
        </w:numPr>
      </w:pPr>
      <w:r>
        <w:t>Phone</w:t>
      </w:r>
    </w:p>
    <w:p w14:paraId="48E1170D" w14:textId="13903E56" w:rsidR="006C1C69" w:rsidRDefault="006C1C69" w:rsidP="006C1C69">
      <w:pPr>
        <w:pStyle w:val="ListParagraph"/>
        <w:numPr>
          <w:ilvl w:val="1"/>
          <w:numId w:val="14"/>
        </w:numPr>
      </w:pPr>
      <w:r>
        <w:t xml:space="preserve">Fax </w:t>
      </w:r>
    </w:p>
    <w:p w14:paraId="2A4BA049" w14:textId="77777777" w:rsidR="00C97EBB" w:rsidRDefault="00C97EBB" w:rsidP="00C97EBB"/>
    <w:p w14:paraId="0EC14ED8" w14:textId="3CF751DB" w:rsidR="00C97EBB" w:rsidRDefault="00EE35AA" w:rsidP="00C97EBB">
      <w:r>
        <w:t>Compliance Officer</w:t>
      </w:r>
      <w:bookmarkStart w:id="0" w:name="_GoBack"/>
      <w:bookmarkEnd w:id="0"/>
    </w:p>
    <w:sectPr w:rsidR="00C97EBB"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4E2"/>
    <w:multiLevelType w:val="hybridMultilevel"/>
    <w:tmpl w:val="3BAA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62344"/>
    <w:multiLevelType w:val="hybridMultilevel"/>
    <w:tmpl w:val="1D68961E"/>
    <w:lvl w:ilvl="0" w:tplc="7BEEC24A">
      <w:start w:val="1"/>
      <w:numFmt w:val="bullet"/>
      <w:lvlText w:val="•"/>
      <w:lvlJc w:val="left"/>
      <w:pPr>
        <w:tabs>
          <w:tab w:val="num" w:pos="720"/>
        </w:tabs>
        <w:ind w:left="720" w:hanging="360"/>
      </w:pPr>
      <w:rPr>
        <w:rFonts w:ascii="Arial" w:hAnsi="Arial" w:hint="default"/>
      </w:rPr>
    </w:lvl>
    <w:lvl w:ilvl="1" w:tplc="47E6919A" w:tentative="1">
      <w:start w:val="1"/>
      <w:numFmt w:val="bullet"/>
      <w:lvlText w:val="•"/>
      <w:lvlJc w:val="left"/>
      <w:pPr>
        <w:tabs>
          <w:tab w:val="num" w:pos="1440"/>
        </w:tabs>
        <w:ind w:left="1440" w:hanging="360"/>
      </w:pPr>
      <w:rPr>
        <w:rFonts w:ascii="Arial" w:hAnsi="Arial" w:hint="default"/>
      </w:rPr>
    </w:lvl>
    <w:lvl w:ilvl="2" w:tplc="6C42AC3A" w:tentative="1">
      <w:start w:val="1"/>
      <w:numFmt w:val="bullet"/>
      <w:lvlText w:val="•"/>
      <w:lvlJc w:val="left"/>
      <w:pPr>
        <w:tabs>
          <w:tab w:val="num" w:pos="2160"/>
        </w:tabs>
        <w:ind w:left="2160" w:hanging="360"/>
      </w:pPr>
      <w:rPr>
        <w:rFonts w:ascii="Arial" w:hAnsi="Arial" w:hint="default"/>
      </w:rPr>
    </w:lvl>
    <w:lvl w:ilvl="3" w:tplc="D1CC2DF4" w:tentative="1">
      <w:start w:val="1"/>
      <w:numFmt w:val="bullet"/>
      <w:lvlText w:val="•"/>
      <w:lvlJc w:val="left"/>
      <w:pPr>
        <w:tabs>
          <w:tab w:val="num" w:pos="2880"/>
        </w:tabs>
        <w:ind w:left="2880" w:hanging="360"/>
      </w:pPr>
      <w:rPr>
        <w:rFonts w:ascii="Arial" w:hAnsi="Arial" w:hint="default"/>
      </w:rPr>
    </w:lvl>
    <w:lvl w:ilvl="4" w:tplc="4094BFFC" w:tentative="1">
      <w:start w:val="1"/>
      <w:numFmt w:val="bullet"/>
      <w:lvlText w:val="•"/>
      <w:lvlJc w:val="left"/>
      <w:pPr>
        <w:tabs>
          <w:tab w:val="num" w:pos="3600"/>
        </w:tabs>
        <w:ind w:left="3600" w:hanging="360"/>
      </w:pPr>
      <w:rPr>
        <w:rFonts w:ascii="Arial" w:hAnsi="Arial" w:hint="default"/>
      </w:rPr>
    </w:lvl>
    <w:lvl w:ilvl="5" w:tplc="A920DC80" w:tentative="1">
      <w:start w:val="1"/>
      <w:numFmt w:val="bullet"/>
      <w:lvlText w:val="•"/>
      <w:lvlJc w:val="left"/>
      <w:pPr>
        <w:tabs>
          <w:tab w:val="num" w:pos="4320"/>
        </w:tabs>
        <w:ind w:left="4320" w:hanging="360"/>
      </w:pPr>
      <w:rPr>
        <w:rFonts w:ascii="Arial" w:hAnsi="Arial" w:hint="default"/>
      </w:rPr>
    </w:lvl>
    <w:lvl w:ilvl="6" w:tplc="B5E231A6" w:tentative="1">
      <w:start w:val="1"/>
      <w:numFmt w:val="bullet"/>
      <w:lvlText w:val="•"/>
      <w:lvlJc w:val="left"/>
      <w:pPr>
        <w:tabs>
          <w:tab w:val="num" w:pos="5040"/>
        </w:tabs>
        <w:ind w:left="5040" w:hanging="360"/>
      </w:pPr>
      <w:rPr>
        <w:rFonts w:ascii="Arial" w:hAnsi="Arial" w:hint="default"/>
      </w:rPr>
    </w:lvl>
    <w:lvl w:ilvl="7" w:tplc="11D0D11E" w:tentative="1">
      <w:start w:val="1"/>
      <w:numFmt w:val="bullet"/>
      <w:lvlText w:val="•"/>
      <w:lvlJc w:val="left"/>
      <w:pPr>
        <w:tabs>
          <w:tab w:val="num" w:pos="5760"/>
        </w:tabs>
        <w:ind w:left="5760" w:hanging="360"/>
      </w:pPr>
      <w:rPr>
        <w:rFonts w:ascii="Arial" w:hAnsi="Arial" w:hint="default"/>
      </w:rPr>
    </w:lvl>
    <w:lvl w:ilvl="8" w:tplc="0816A3A4" w:tentative="1">
      <w:start w:val="1"/>
      <w:numFmt w:val="bullet"/>
      <w:lvlText w:val="•"/>
      <w:lvlJc w:val="left"/>
      <w:pPr>
        <w:tabs>
          <w:tab w:val="num" w:pos="6480"/>
        </w:tabs>
        <w:ind w:left="6480" w:hanging="360"/>
      </w:pPr>
      <w:rPr>
        <w:rFonts w:ascii="Arial" w:hAnsi="Arial" w:hint="default"/>
      </w:rPr>
    </w:lvl>
  </w:abstractNum>
  <w:abstractNum w:abstractNumId="2">
    <w:nsid w:val="0D1C1E1D"/>
    <w:multiLevelType w:val="hybridMultilevel"/>
    <w:tmpl w:val="CDEE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D3ECC"/>
    <w:multiLevelType w:val="hybridMultilevel"/>
    <w:tmpl w:val="92488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46D1B"/>
    <w:multiLevelType w:val="hybridMultilevel"/>
    <w:tmpl w:val="E16A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20999"/>
    <w:multiLevelType w:val="hybridMultilevel"/>
    <w:tmpl w:val="E7FAEAC6"/>
    <w:lvl w:ilvl="0" w:tplc="5358CAB4">
      <w:start w:val="1"/>
      <w:numFmt w:val="bullet"/>
      <w:lvlText w:val="•"/>
      <w:lvlJc w:val="left"/>
      <w:pPr>
        <w:tabs>
          <w:tab w:val="num" w:pos="720"/>
        </w:tabs>
        <w:ind w:left="720" w:hanging="360"/>
      </w:pPr>
      <w:rPr>
        <w:rFonts w:ascii="Times New Roman" w:hAnsi="Times New Roman" w:hint="default"/>
      </w:rPr>
    </w:lvl>
    <w:lvl w:ilvl="1" w:tplc="F1062302">
      <w:numFmt w:val="bullet"/>
      <w:lvlText w:val="•"/>
      <w:lvlJc w:val="left"/>
      <w:pPr>
        <w:tabs>
          <w:tab w:val="num" w:pos="1440"/>
        </w:tabs>
        <w:ind w:left="1440" w:hanging="360"/>
      </w:pPr>
      <w:rPr>
        <w:rFonts w:ascii="Times New Roman" w:hAnsi="Times New Roman" w:hint="default"/>
      </w:rPr>
    </w:lvl>
    <w:lvl w:ilvl="2" w:tplc="626429D6" w:tentative="1">
      <w:start w:val="1"/>
      <w:numFmt w:val="bullet"/>
      <w:lvlText w:val="•"/>
      <w:lvlJc w:val="left"/>
      <w:pPr>
        <w:tabs>
          <w:tab w:val="num" w:pos="2160"/>
        </w:tabs>
        <w:ind w:left="2160" w:hanging="360"/>
      </w:pPr>
      <w:rPr>
        <w:rFonts w:ascii="Times New Roman" w:hAnsi="Times New Roman" w:hint="default"/>
      </w:rPr>
    </w:lvl>
    <w:lvl w:ilvl="3" w:tplc="716C947A" w:tentative="1">
      <w:start w:val="1"/>
      <w:numFmt w:val="bullet"/>
      <w:lvlText w:val="•"/>
      <w:lvlJc w:val="left"/>
      <w:pPr>
        <w:tabs>
          <w:tab w:val="num" w:pos="2880"/>
        </w:tabs>
        <w:ind w:left="2880" w:hanging="360"/>
      </w:pPr>
      <w:rPr>
        <w:rFonts w:ascii="Times New Roman" w:hAnsi="Times New Roman" w:hint="default"/>
      </w:rPr>
    </w:lvl>
    <w:lvl w:ilvl="4" w:tplc="B9EE84CA" w:tentative="1">
      <w:start w:val="1"/>
      <w:numFmt w:val="bullet"/>
      <w:lvlText w:val="•"/>
      <w:lvlJc w:val="left"/>
      <w:pPr>
        <w:tabs>
          <w:tab w:val="num" w:pos="3600"/>
        </w:tabs>
        <w:ind w:left="3600" w:hanging="360"/>
      </w:pPr>
      <w:rPr>
        <w:rFonts w:ascii="Times New Roman" w:hAnsi="Times New Roman" w:hint="default"/>
      </w:rPr>
    </w:lvl>
    <w:lvl w:ilvl="5" w:tplc="ADA64356" w:tentative="1">
      <w:start w:val="1"/>
      <w:numFmt w:val="bullet"/>
      <w:lvlText w:val="•"/>
      <w:lvlJc w:val="left"/>
      <w:pPr>
        <w:tabs>
          <w:tab w:val="num" w:pos="4320"/>
        </w:tabs>
        <w:ind w:left="4320" w:hanging="360"/>
      </w:pPr>
      <w:rPr>
        <w:rFonts w:ascii="Times New Roman" w:hAnsi="Times New Roman" w:hint="default"/>
      </w:rPr>
    </w:lvl>
    <w:lvl w:ilvl="6" w:tplc="BB869438" w:tentative="1">
      <w:start w:val="1"/>
      <w:numFmt w:val="bullet"/>
      <w:lvlText w:val="•"/>
      <w:lvlJc w:val="left"/>
      <w:pPr>
        <w:tabs>
          <w:tab w:val="num" w:pos="5040"/>
        </w:tabs>
        <w:ind w:left="5040" w:hanging="360"/>
      </w:pPr>
      <w:rPr>
        <w:rFonts w:ascii="Times New Roman" w:hAnsi="Times New Roman" w:hint="default"/>
      </w:rPr>
    </w:lvl>
    <w:lvl w:ilvl="7" w:tplc="B0F2B782" w:tentative="1">
      <w:start w:val="1"/>
      <w:numFmt w:val="bullet"/>
      <w:lvlText w:val="•"/>
      <w:lvlJc w:val="left"/>
      <w:pPr>
        <w:tabs>
          <w:tab w:val="num" w:pos="5760"/>
        </w:tabs>
        <w:ind w:left="5760" w:hanging="360"/>
      </w:pPr>
      <w:rPr>
        <w:rFonts w:ascii="Times New Roman" w:hAnsi="Times New Roman" w:hint="default"/>
      </w:rPr>
    </w:lvl>
    <w:lvl w:ilvl="8" w:tplc="6E3A322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314DAD"/>
    <w:multiLevelType w:val="hybridMultilevel"/>
    <w:tmpl w:val="4B36DA48"/>
    <w:lvl w:ilvl="0" w:tplc="83F6D7FC">
      <w:start w:val="1"/>
      <w:numFmt w:val="bullet"/>
      <w:lvlText w:val="•"/>
      <w:lvlJc w:val="left"/>
      <w:pPr>
        <w:tabs>
          <w:tab w:val="num" w:pos="720"/>
        </w:tabs>
        <w:ind w:left="720" w:hanging="360"/>
      </w:pPr>
      <w:rPr>
        <w:rFonts w:ascii="Arial" w:hAnsi="Arial" w:hint="default"/>
      </w:rPr>
    </w:lvl>
    <w:lvl w:ilvl="1" w:tplc="74F674A6">
      <w:start w:val="1802"/>
      <w:numFmt w:val="bullet"/>
      <w:lvlText w:val="•"/>
      <w:lvlJc w:val="left"/>
      <w:pPr>
        <w:tabs>
          <w:tab w:val="num" w:pos="1440"/>
        </w:tabs>
        <w:ind w:left="1440" w:hanging="360"/>
      </w:pPr>
      <w:rPr>
        <w:rFonts w:ascii="Arial" w:hAnsi="Arial" w:hint="default"/>
      </w:rPr>
    </w:lvl>
    <w:lvl w:ilvl="2" w:tplc="77289436" w:tentative="1">
      <w:start w:val="1"/>
      <w:numFmt w:val="bullet"/>
      <w:lvlText w:val="•"/>
      <w:lvlJc w:val="left"/>
      <w:pPr>
        <w:tabs>
          <w:tab w:val="num" w:pos="2160"/>
        </w:tabs>
        <w:ind w:left="2160" w:hanging="360"/>
      </w:pPr>
      <w:rPr>
        <w:rFonts w:ascii="Arial" w:hAnsi="Arial" w:hint="default"/>
      </w:rPr>
    </w:lvl>
    <w:lvl w:ilvl="3" w:tplc="8A928878" w:tentative="1">
      <w:start w:val="1"/>
      <w:numFmt w:val="bullet"/>
      <w:lvlText w:val="•"/>
      <w:lvlJc w:val="left"/>
      <w:pPr>
        <w:tabs>
          <w:tab w:val="num" w:pos="2880"/>
        </w:tabs>
        <w:ind w:left="2880" w:hanging="360"/>
      </w:pPr>
      <w:rPr>
        <w:rFonts w:ascii="Arial" w:hAnsi="Arial" w:hint="default"/>
      </w:rPr>
    </w:lvl>
    <w:lvl w:ilvl="4" w:tplc="FC04D9B6" w:tentative="1">
      <w:start w:val="1"/>
      <w:numFmt w:val="bullet"/>
      <w:lvlText w:val="•"/>
      <w:lvlJc w:val="left"/>
      <w:pPr>
        <w:tabs>
          <w:tab w:val="num" w:pos="3600"/>
        </w:tabs>
        <w:ind w:left="3600" w:hanging="360"/>
      </w:pPr>
      <w:rPr>
        <w:rFonts w:ascii="Arial" w:hAnsi="Arial" w:hint="default"/>
      </w:rPr>
    </w:lvl>
    <w:lvl w:ilvl="5" w:tplc="D760FE9A" w:tentative="1">
      <w:start w:val="1"/>
      <w:numFmt w:val="bullet"/>
      <w:lvlText w:val="•"/>
      <w:lvlJc w:val="left"/>
      <w:pPr>
        <w:tabs>
          <w:tab w:val="num" w:pos="4320"/>
        </w:tabs>
        <w:ind w:left="4320" w:hanging="360"/>
      </w:pPr>
      <w:rPr>
        <w:rFonts w:ascii="Arial" w:hAnsi="Arial" w:hint="default"/>
      </w:rPr>
    </w:lvl>
    <w:lvl w:ilvl="6" w:tplc="FAE49300" w:tentative="1">
      <w:start w:val="1"/>
      <w:numFmt w:val="bullet"/>
      <w:lvlText w:val="•"/>
      <w:lvlJc w:val="left"/>
      <w:pPr>
        <w:tabs>
          <w:tab w:val="num" w:pos="5040"/>
        </w:tabs>
        <w:ind w:left="5040" w:hanging="360"/>
      </w:pPr>
      <w:rPr>
        <w:rFonts w:ascii="Arial" w:hAnsi="Arial" w:hint="default"/>
      </w:rPr>
    </w:lvl>
    <w:lvl w:ilvl="7" w:tplc="E90CFB18" w:tentative="1">
      <w:start w:val="1"/>
      <w:numFmt w:val="bullet"/>
      <w:lvlText w:val="•"/>
      <w:lvlJc w:val="left"/>
      <w:pPr>
        <w:tabs>
          <w:tab w:val="num" w:pos="5760"/>
        </w:tabs>
        <w:ind w:left="5760" w:hanging="360"/>
      </w:pPr>
      <w:rPr>
        <w:rFonts w:ascii="Arial" w:hAnsi="Arial" w:hint="default"/>
      </w:rPr>
    </w:lvl>
    <w:lvl w:ilvl="8" w:tplc="771AA1B2" w:tentative="1">
      <w:start w:val="1"/>
      <w:numFmt w:val="bullet"/>
      <w:lvlText w:val="•"/>
      <w:lvlJc w:val="left"/>
      <w:pPr>
        <w:tabs>
          <w:tab w:val="num" w:pos="6480"/>
        </w:tabs>
        <w:ind w:left="6480" w:hanging="360"/>
      </w:pPr>
      <w:rPr>
        <w:rFonts w:ascii="Arial" w:hAnsi="Arial" w:hint="default"/>
      </w:rPr>
    </w:lvl>
  </w:abstractNum>
  <w:abstractNum w:abstractNumId="7">
    <w:nsid w:val="447A2DC2"/>
    <w:multiLevelType w:val="hybridMultilevel"/>
    <w:tmpl w:val="29422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A3326"/>
    <w:multiLevelType w:val="hybridMultilevel"/>
    <w:tmpl w:val="EC9839A4"/>
    <w:lvl w:ilvl="0" w:tplc="CB6EB724">
      <w:start w:val="1"/>
      <w:numFmt w:val="bullet"/>
      <w:lvlText w:val="•"/>
      <w:lvlJc w:val="left"/>
      <w:pPr>
        <w:tabs>
          <w:tab w:val="num" w:pos="720"/>
        </w:tabs>
        <w:ind w:left="720" w:hanging="360"/>
      </w:pPr>
      <w:rPr>
        <w:rFonts w:ascii="Arial" w:hAnsi="Arial" w:hint="default"/>
      </w:rPr>
    </w:lvl>
    <w:lvl w:ilvl="1" w:tplc="58088D62" w:tentative="1">
      <w:start w:val="1"/>
      <w:numFmt w:val="bullet"/>
      <w:lvlText w:val="•"/>
      <w:lvlJc w:val="left"/>
      <w:pPr>
        <w:tabs>
          <w:tab w:val="num" w:pos="1440"/>
        </w:tabs>
        <w:ind w:left="1440" w:hanging="360"/>
      </w:pPr>
      <w:rPr>
        <w:rFonts w:ascii="Arial" w:hAnsi="Arial" w:hint="default"/>
      </w:rPr>
    </w:lvl>
    <w:lvl w:ilvl="2" w:tplc="679650E6" w:tentative="1">
      <w:start w:val="1"/>
      <w:numFmt w:val="bullet"/>
      <w:lvlText w:val="•"/>
      <w:lvlJc w:val="left"/>
      <w:pPr>
        <w:tabs>
          <w:tab w:val="num" w:pos="2160"/>
        </w:tabs>
        <w:ind w:left="2160" w:hanging="360"/>
      </w:pPr>
      <w:rPr>
        <w:rFonts w:ascii="Arial" w:hAnsi="Arial" w:hint="default"/>
      </w:rPr>
    </w:lvl>
    <w:lvl w:ilvl="3" w:tplc="124E8CA2" w:tentative="1">
      <w:start w:val="1"/>
      <w:numFmt w:val="bullet"/>
      <w:lvlText w:val="•"/>
      <w:lvlJc w:val="left"/>
      <w:pPr>
        <w:tabs>
          <w:tab w:val="num" w:pos="2880"/>
        </w:tabs>
        <w:ind w:left="2880" w:hanging="360"/>
      </w:pPr>
      <w:rPr>
        <w:rFonts w:ascii="Arial" w:hAnsi="Arial" w:hint="default"/>
      </w:rPr>
    </w:lvl>
    <w:lvl w:ilvl="4" w:tplc="AAFAE3F2" w:tentative="1">
      <w:start w:val="1"/>
      <w:numFmt w:val="bullet"/>
      <w:lvlText w:val="•"/>
      <w:lvlJc w:val="left"/>
      <w:pPr>
        <w:tabs>
          <w:tab w:val="num" w:pos="3600"/>
        </w:tabs>
        <w:ind w:left="3600" w:hanging="360"/>
      </w:pPr>
      <w:rPr>
        <w:rFonts w:ascii="Arial" w:hAnsi="Arial" w:hint="default"/>
      </w:rPr>
    </w:lvl>
    <w:lvl w:ilvl="5" w:tplc="77B0F944" w:tentative="1">
      <w:start w:val="1"/>
      <w:numFmt w:val="bullet"/>
      <w:lvlText w:val="•"/>
      <w:lvlJc w:val="left"/>
      <w:pPr>
        <w:tabs>
          <w:tab w:val="num" w:pos="4320"/>
        </w:tabs>
        <w:ind w:left="4320" w:hanging="360"/>
      </w:pPr>
      <w:rPr>
        <w:rFonts w:ascii="Arial" w:hAnsi="Arial" w:hint="default"/>
      </w:rPr>
    </w:lvl>
    <w:lvl w:ilvl="6" w:tplc="6220D0C2" w:tentative="1">
      <w:start w:val="1"/>
      <w:numFmt w:val="bullet"/>
      <w:lvlText w:val="•"/>
      <w:lvlJc w:val="left"/>
      <w:pPr>
        <w:tabs>
          <w:tab w:val="num" w:pos="5040"/>
        </w:tabs>
        <w:ind w:left="5040" w:hanging="360"/>
      </w:pPr>
      <w:rPr>
        <w:rFonts w:ascii="Arial" w:hAnsi="Arial" w:hint="default"/>
      </w:rPr>
    </w:lvl>
    <w:lvl w:ilvl="7" w:tplc="390A8866" w:tentative="1">
      <w:start w:val="1"/>
      <w:numFmt w:val="bullet"/>
      <w:lvlText w:val="•"/>
      <w:lvlJc w:val="left"/>
      <w:pPr>
        <w:tabs>
          <w:tab w:val="num" w:pos="5760"/>
        </w:tabs>
        <w:ind w:left="5760" w:hanging="360"/>
      </w:pPr>
      <w:rPr>
        <w:rFonts w:ascii="Arial" w:hAnsi="Arial" w:hint="default"/>
      </w:rPr>
    </w:lvl>
    <w:lvl w:ilvl="8" w:tplc="1D581878" w:tentative="1">
      <w:start w:val="1"/>
      <w:numFmt w:val="bullet"/>
      <w:lvlText w:val="•"/>
      <w:lvlJc w:val="left"/>
      <w:pPr>
        <w:tabs>
          <w:tab w:val="num" w:pos="6480"/>
        </w:tabs>
        <w:ind w:left="6480" w:hanging="360"/>
      </w:pPr>
      <w:rPr>
        <w:rFonts w:ascii="Arial" w:hAnsi="Arial" w:hint="default"/>
      </w:rPr>
    </w:lvl>
  </w:abstractNum>
  <w:abstractNum w:abstractNumId="9">
    <w:nsid w:val="4D381587"/>
    <w:multiLevelType w:val="hybridMultilevel"/>
    <w:tmpl w:val="07A23A5E"/>
    <w:lvl w:ilvl="0" w:tplc="B762DE20">
      <w:start w:val="1"/>
      <w:numFmt w:val="bullet"/>
      <w:lvlText w:val="•"/>
      <w:lvlJc w:val="left"/>
      <w:pPr>
        <w:tabs>
          <w:tab w:val="num" w:pos="720"/>
        </w:tabs>
        <w:ind w:left="720" w:hanging="360"/>
      </w:pPr>
      <w:rPr>
        <w:rFonts w:ascii="Arial" w:hAnsi="Arial" w:hint="default"/>
      </w:rPr>
    </w:lvl>
    <w:lvl w:ilvl="1" w:tplc="ED988C40" w:tentative="1">
      <w:start w:val="1"/>
      <w:numFmt w:val="bullet"/>
      <w:lvlText w:val="•"/>
      <w:lvlJc w:val="left"/>
      <w:pPr>
        <w:tabs>
          <w:tab w:val="num" w:pos="1440"/>
        </w:tabs>
        <w:ind w:left="1440" w:hanging="360"/>
      </w:pPr>
      <w:rPr>
        <w:rFonts w:ascii="Arial" w:hAnsi="Arial" w:hint="default"/>
      </w:rPr>
    </w:lvl>
    <w:lvl w:ilvl="2" w:tplc="005C0006" w:tentative="1">
      <w:start w:val="1"/>
      <w:numFmt w:val="bullet"/>
      <w:lvlText w:val="•"/>
      <w:lvlJc w:val="left"/>
      <w:pPr>
        <w:tabs>
          <w:tab w:val="num" w:pos="2160"/>
        </w:tabs>
        <w:ind w:left="2160" w:hanging="360"/>
      </w:pPr>
      <w:rPr>
        <w:rFonts w:ascii="Arial" w:hAnsi="Arial" w:hint="default"/>
      </w:rPr>
    </w:lvl>
    <w:lvl w:ilvl="3" w:tplc="6486E3BE" w:tentative="1">
      <w:start w:val="1"/>
      <w:numFmt w:val="bullet"/>
      <w:lvlText w:val="•"/>
      <w:lvlJc w:val="left"/>
      <w:pPr>
        <w:tabs>
          <w:tab w:val="num" w:pos="2880"/>
        </w:tabs>
        <w:ind w:left="2880" w:hanging="360"/>
      </w:pPr>
      <w:rPr>
        <w:rFonts w:ascii="Arial" w:hAnsi="Arial" w:hint="default"/>
      </w:rPr>
    </w:lvl>
    <w:lvl w:ilvl="4" w:tplc="8CD89E08" w:tentative="1">
      <w:start w:val="1"/>
      <w:numFmt w:val="bullet"/>
      <w:lvlText w:val="•"/>
      <w:lvlJc w:val="left"/>
      <w:pPr>
        <w:tabs>
          <w:tab w:val="num" w:pos="3600"/>
        </w:tabs>
        <w:ind w:left="3600" w:hanging="360"/>
      </w:pPr>
      <w:rPr>
        <w:rFonts w:ascii="Arial" w:hAnsi="Arial" w:hint="default"/>
      </w:rPr>
    </w:lvl>
    <w:lvl w:ilvl="5" w:tplc="302EB99E" w:tentative="1">
      <w:start w:val="1"/>
      <w:numFmt w:val="bullet"/>
      <w:lvlText w:val="•"/>
      <w:lvlJc w:val="left"/>
      <w:pPr>
        <w:tabs>
          <w:tab w:val="num" w:pos="4320"/>
        </w:tabs>
        <w:ind w:left="4320" w:hanging="360"/>
      </w:pPr>
      <w:rPr>
        <w:rFonts w:ascii="Arial" w:hAnsi="Arial" w:hint="default"/>
      </w:rPr>
    </w:lvl>
    <w:lvl w:ilvl="6" w:tplc="659C8FE6" w:tentative="1">
      <w:start w:val="1"/>
      <w:numFmt w:val="bullet"/>
      <w:lvlText w:val="•"/>
      <w:lvlJc w:val="left"/>
      <w:pPr>
        <w:tabs>
          <w:tab w:val="num" w:pos="5040"/>
        </w:tabs>
        <w:ind w:left="5040" w:hanging="360"/>
      </w:pPr>
      <w:rPr>
        <w:rFonts w:ascii="Arial" w:hAnsi="Arial" w:hint="default"/>
      </w:rPr>
    </w:lvl>
    <w:lvl w:ilvl="7" w:tplc="16EA838A" w:tentative="1">
      <w:start w:val="1"/>
      <w:numFmt w:val="bullet"/>
      <w:lvlText w:val="•"/>
      <w:lvlJc w:val="left"/>
      <w:pPr>
        <w:tabs>
          <w:tab w:val="num" w:pos="5760"/>
        </w:tabs>
        <w:ind w:left="5760" w:hanging="360"/>
      </w:pPr>
      <w:rPr>
        <w:rFonts w:ascii="Arial" w:hAnsi="Arial" w:hint="default"/>
      </w:rPr>
    </w:lvl>
    <w:lvl w:ilvl="8" w:tplc="B058A1FA" w:tentative="1">
      <w:start w:val="1"/>
      <w:numFmt w:val="bullet"/>
      <w:lvlText w:val="•"/>
      <w:lvlJc w:val="left"/>
      <w:pPr>
        <w:tabs>
          <w:tab w:val="num" w:pos="6480"/>
        </w:tabs>
        <w:ind w:left="6480" w:hanging="360"/>
      </w:pPr>
      <w:rPr>
        <w:rFonts w:ascii="Arial" w:hAnsi="Arial" w:hint="default"/>
      </w:rPr>
    </w:lvl>
  </w:abstractNum>
  <w:abstractNum w:abstractNumId="10">
    <w:nsid w:val="55FC6388"/>
    <w:multiLevelType w:val="hybridMultilevel"/>
    <w:tmpl w:val="2DFC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23591"/>
    <w:multiLevelType w:val="hybridMultilevel"/>
    <w:tmpl w:val="6780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6A2071"/>
    <w:multiLevelType w:val="hybridMultilevel"/>
    <w:tmpl w:val="9EEC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865ECA"/>
    <w:multiLevelType w:val="hybridMultilevel"/>
    <w:tmpl w:val="91F0289C"/>
    <w:lvl w:ilvl="0" w:tplc="72FCA608">
      <w:start w:val="1"/>
      <w:numFmt w:val="bullet"/>
      <w:lvlText w:val="•"/>
      <w:lvlJc w:val="left"/>
      <w:pPr>
        <w:tabs>
          <w:tab w:val="num" w:pos="720"/>
        </w:tabs>
        <w:ind w:left="720" w:hanging="360"/>
      </w:pPr>
      <w:rPr>
        <w:rFonts w:ascii="Times New Roman" w:hAnsi="Times New Roman" w:hint="default"/>
      </w:rPr>
    </w:lvl>
    <w:lvl w:ilvl="1" w:tplc="29642B30">
      <w:numFmt w:val="bullet"/>
      <w:lvlText w:val="•"/>
      <w:lvlJc w:val="left"/>
      <w:pPr>
        <w:tabs>
          <w:tab w:val="num" w:pos="1440"/>
        </w:tabs>
        <w:ind w:left="1440" w:hanging="360"/>
      </w:pPr>
      <w:rPr>
        <w:rFonts w:ascii="Times New Roman" w:hAnsi="Times New Roman" w:hint="default"/>
      </w:rPr>
    </w:lvl>
    <w:lvl w:ilvl="2" w:tplc="2C96D03E" w:tentative="1">
      <w:start w:val="1"/>
      <w:numFmt w:val="bullet"/>
      <w:lvlText w:val="•"/>
      <w:lvlJc w:val="left"/>
      <w:pPr>
        <w:tabs>
          <w:tab w:val="num" w:pos="2160"/>
        </w:tabs>
        <w:ind w:left="2160" w:hanging="360"/>
      </w:pPr>
      <w:rPr>
        <w:rFonts w:ascii="Times New Roman" w:hAnsi="Times New Roman" w:hint="default"/>
      </w:rPr>
    </w:lvl>
    <w:lvl w:ilvl="3" w:tplc="8A80B8D0" w:tentative="1">
      <w:start w:val="1"/>
      <w:numFmt w:val="bullet"/>
      <w:lvlText w:val="•"/>
      <w:lvlJc w:val="left"/>
      <w:pPr>
        <w:tabs>
          <w:tab w:val="num" w:pos="2880"/>
        </w:tabs>
        <w:ind w:left="2880" w:hanging="360"/>
      </w:pPr>
      <w:rPr>
        <w:rFonts w:ascii="Times New Roman" w:hAnsi="Times New Roman" w:hint="default"/>
      </w:rPr>
    </w:lvl>
    <w:lvl w:ilvl="4" w:tplc="8C9E0E20" w:tentative="1">
      <w:start w:val="1"/>
      <w:numFmt w:val="bullet"/>
      <w:lvlText w:val="•"/>
      <w:lvlJc w:val="left"/>
      <w:pPr>
        <w:tabs>
          <w:tab w:val="num" w:pos="3600"/>
        </w:tabs>
        <w:ind w:left="3600" w:hanging="360"/>
      </w:pPr>
      <w:rPr>
        <w:rFonts w:ascii="Times New Roman" w:hAnsi="Times New Roman" w:hint="default"/>
      </w:rPr>
    </w:lvl>
    <w:lvl w:ilvl="5" w:tplc="1F76765E" w:tentative="1">
      <w:start w:val="1"/>
      <w:numFmt w:val="bullet"/>
      <w:lvlText w:val="•"/>
      <w:lvlJc w:val="left"/>
      <w:pPr>
        <w:tabs>
          <w:tab w:val="num" w:pos="4320"/>
        </w:tabs>
        <w:ind w:left="4320" w:hanging="360"/>
      </w:pPr>
      <w:rPr>
        <w:rFonts w:ascii="Times New Roman" w:hAnsi="Times New Roman" w:hint="default"/>
      </w:rPr>
    </w:lvl>
    <w:lvl w:ilvl="6" w:tplc="62EEB228" w:tentative="1">
      <w:start w:val="1"/>
      <w:numFmt w:val="bullet"/>
      <w:lvlText w:val="•"/>
      <w:lvlJc w:val="left"/>
      <w:pPr>
        <w:tabs>
          <w:tab w:val="num" w:pos="5040"/>
        </w:tabs>
        <w:ind w:left="5040" w:hanging="360"/>
      </w:pPr>
      <w:rPr>
        <w:rFonts w:ascii="Times New Roman" w:hAnsi="Times New Roman" w:hint="default"/>
      </w:rPr>
    </w:lvl>
    <w:lvl w:ilvl="7" w:tplc="5C8857BE" w:tentative="1">
      <w:start w:val="1"/>
      <w:numFmt w:val="bullet"/>
      <w:lvlText w:val="•"/>
      <w:lvlJc w:val="left"/>
      <w:pPr>
        <w:tabs>
          <w:tab w:val="num" w:pos="5760"/>
        </w:tabs>
        <w:ind w:left="5760" w:hanging="360"/>
      </w:pPr>
      <w:rPr>
        <w:rFonts w:ascii="Times New Roman" w:hAnsi="Times New Roman" w:hint="default"/>
      </w:rPr>
    </w:lvl>
    <w:lvl w:ilvl="8" w:tplc="6AFEEA4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A96549F"/>
    <w:multiLevelType w:val="hybridMultilevel"/>
    <w:tmpl w:val="3310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BD1D00"/>
    <w:multiLevelType w:val="hybridMultilevel"/>
    <w:tmpl w:val="6ACC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A4D69"/>
    <w:multiLevelType w:val="hybridMultilevel"/>
    <w:tmpl w:val="0CB2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4F1AB2"/>
    <w:multiLevelType w:val="hybridMultilevel"/>
    <w:tmpl w:val="B318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4"/>
  </w:num>
  <w:num w:numId="4">
    <w:abstractNumId w:val="11"/>
  </w:num>
  <w:num w:numId="5">
    <w:abstractNumId w:val="2"/>
  </w:num>
  <w:num w:numId="6">
    <w:abstractNumId w:val="16"/>
  </w:num>
  <w:num w:numId="7">
    <w:abstractNumId w:val="0"/>
  </w:num>
  <w:num w:numId="8">
    <w:abstractNumId w:val="15"/>
  </w:num>
  <w:num w:numId="9">
    <w:abstractNumId w:val="17"/>
  </w:num>
  <w:num w:numId="10">
    <w:abstractNumId w:val="9"/>
  </w:num>
  <w:num w:numId="11">
    <w:abstractNumId w:val="1"/>
  </w:num>
  <w:num w:numId="12">
    <w:abstractNumId w:val="8"/>
  </w:num>
  <w:num w:numId="13">
    <w:abstractNumId w:val="6"/>
  </w:num>
  <w:num w:numId="14">
    <w:abstractNumId w:val="7"/>
  </w:num>
  <w:num w:numId="15">
    <w:abstractNumId w:val="13"/>
  </w:num>
  <w:num w:numId="16">
    <w:abstractNumId w:val="5"/>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21"/>
    <w:rsid w:val="001537FA"/>
    <w:rsid w:val="00167C88"/>
    <w:rsid w:val="00266251"/>
    <w:rsid w:val="00411F73"/>
    <w:rsid w:val="004A36AD"/>
    <w:rsid w:val="004D07B0"/>
    <w:rsid w:val="004F24FE"/>
    <w:rsid w:val="00577D22"/>
    <w:rsid w:val="005A765C"/>
    <w:rsid w:val="006C1C69"/>
    <w:rsid w:val="00863E21"/>
    <w:rsid w:val="00954556"/>
    <w:rsid w:val="00962533"/>
    <w:rsid w:val="00A028DB"/>
    <w:rsid w:val="00AF624A"/>
    <w:rsid w:val="00B248FB"/>
    <w:rsid w:val="00C632A5"/>
    <w:rsid w:val="00C97EBB"/>
    <w:rsid w:val="00CB0113"/>
    <w:rsid w:val="00CB5249"/>
    <w:rsid w:val="00D32F79"/>
    <w:rsid w:val="00D463B4"/>
    <w:rsid w:val="00DD0150"/>
    <w:rsid w:val="00E25435"/>
    <w:rsid w:val="00E7197D"/>
    <w:rsid w:val="00EA7465"/>
    <w:rsid w:val="00EE35AA"/>
    <w:rsid w:val="00F26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AA2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36A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24A"/>
    <w:pPr>
      <w:ind w:left="720"/>
      <w:contextualSpacing/>
    </w:pPr>
  </w:style>
  <w:style w:type="table" w:styleId="TableGrid">
    <w:name w:val="Table Grid"/>
    <w:basedOn w:val="TableNormal"/>
    <w:uiPriority w:val="59"/>
    <w:rsid w:val="00167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36AD"/>
    <w:rPr>
      <w:rFonts w:ascii="Times New Roman" w:hAnsi="Times New Roman" w:cs="Times New Roman"/>
      <w:b/>
      <w:bCs/>
      <w:sz w:val="36"/>
      <w:szCs w:val="36"/>
    </w:rPr>
  </w:style>
  <w:style w:type="character" w:customStyle="1" w:styleId="mntl-sc-block-headingtext">
    <w:name w:val="mntl-sc-block-heading__text"/>
    <w:basedOn w:val="DefaultParagraphFont"/>
    <w:rsid w:val="004A36AD"/>
  </w:style>
  <w:style w:type="paragraph" w:customStyle="1" w:styleId="comp">
    <w:name w:val="comp"/>
    <w:basedOn w:val="Normal"/>
    <w:rsid w:val="004A36A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A36A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36A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24A"/>
    <w:pPr>
      <w:ind w:left="720"/>
      <w:contextualSpacing/>
    </w:pPr>
  </w:style>
  <w:style w:type="table" w:styleId="TableGrid">
    <w:name w:val="Table Grid"/>
    <w:basedOn w:val="TableNormal"/>
    <w:uiPriority w:val="59"/>
    <w:rsid w:val="00167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36AD"/>
    <w:rPr>
      <w:rFonts w:ascii="Times New Roman" w:hAnsi="Times New Roman" w:cs="Times New Roman"/>
      <w:b/>
      <w:bCs/>
      <w:sz w:val="36"/>
      <w:szCs w:val="36"/>
    </w:rPr>
  </w:style>
  <w:style w:type="character" w:customStyle="1" w:styleId="mntl-sc-block-headingtext">
    <w:name w:val="mntl-sc-block-heading__text"/>
    <w:basedOn w:val="DefaultParagraphFont"/>
    <w:rsid w:val="004A36AD"/>
  </w:style>
  <w:style w:type="paragraph" w:customStyle="1" w:styleId="comp">
    <w:name w:val="comp"/>
    <w:basedOn w:val="Normal"/>
    <w:rsid w:val="004A36A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A36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9824">
      <w:bodyDiv w:val="1"/>
      <w:marLeft w:val="0"/>
      <w:marRight w:val="0"/>
      <w:marTop w:val="0"/>
      <w:marBottom w:val="0"/>
      <w:divBdr>
        <w:top w:val="none" w:sz="0" w:space="0" w:color="auto"/>
        <w:left w:val="none" w:sz="0" w:space="0" w:color="auto"/>
        <w:bottom w:val="none" w:sz="0" w:space="0" w:color="auto"/>
        <w:right w:val="none" w:sz="0" w:space="0" w:color="auto"/>
      </w:divBdr>
      <w:divsChild>
        <w:div w:id="1981839649">
          <w:marLeft w:val="360"/>
          <w:marRight w:val="0"/>
          <w:marTop w:val="200"/>
          <w:marBottom w:val="0"/>
          <w:divBdr>
            <w:top w:val="none" w:sz="0" w:space="0" w:color="auto"/>
            <w:left w:val="none" w:sz="0" w:space="0" w:color="auto"/>
            <w:bottom w:val="none" w:sz="0" w:space="0" w:color="auto"/>
            <w:right w:val="none" w:sz="0" w:space="0" w:color="auto"/>
          </w:divBdr>
        </w:div>
      </w:divsChild>
    </w:div>
    <w:div w:id="238751253">
      <w:bodyDiv w:val="1"/>
      <w:marLeft w:val="0"/>
      <w:marRight w:val="0"/>
      <w:marTop w:val="0"/>
      <w:marBottom w:val="0"/>
      <w:divBdr>
        <w:top w:val="none" w:sz="0" w:space="0" w:color="auto"/>
        <w:left w:val="none" w:sz="0" w:space="0" w:color="auto"/>
        <w:bottom w:val="none" w:sz="0" w:space="0" w:color="auto"/>
        <w:right w:val="none" w:sz="0" w:space="0" w:color="auto"/>
      </w:divBdr>
    </w:div>
    <w:div w:id="383604177">
      <w:bodyDiv w:val="1"/>
      <w:marLeft w:val="0"/>
      <w:marRight w:val="0"/>
      <w:marTop w:val="0"/>
      <w:marBottom w:val="0"/>
      <w:divBdr>
        <w:top w:val="none" w:sz="0" w:space="0" w:color="auto"/>
        <w:left w:val="none" w:sz="0" w:space="0" w:color="auto"/>
        <w:bottom w:val="none" w:sz="0" w:space="0" w:color="auto"/>
        <w:right w:val="none" w:sz="0" w:space="0" w:color="auto"/>
      </w:divBdr>
      <w:divsChild>
        <w:div w:id="1911693628">
          <w:marLeft w:val="360"/>
          <w:marRight w:val="0"/>
          <w:marTop w:val="200"/>
          <w:marBottom w:val="0"/>
          <w:divBdr>
            <w:top w:val="none" w:sz="0" w:space="0" w:color="auto"/>
            <w:left w:val="none" w:sz="0" w:space="0" w:color="auto"/>
            <w:bottom w:val="none" w:sz="0" w:space="0" w:color="auto"/>
            <w:right w:val="none" w:sz="0" w:space="0" w:color="auto"/>
          </w:divBdr>
        </w:div>
      </w:divsChild>
    </w:div>
    <w:div w:id="811605055">
      <w:bodyDiv w:val="1"/>
      <w:marLeft w:val="0"/>
      <w:marRight w:val="0"/>
      <w:marTop w:val="0"/>
      <w:marBottom w:val="0"/>
      <w:divBdr>
        <w:top w:val="none" w:sz="0" w:space="0" w:color="auto"/>
        <w:left w:val="none" w:sz="0" w:space="0" w:color="auto"/>
        <w:bottom w:val="none" w:sz="0" w:space="0" w:color="auto"/>
        <w:right w:val="none" w:sz="0" w:space="0" w:color="auto"/>
      </w:divBdr>
      <w:divsChild>
        <w:div w:id="18432692">
          <w:marLeft w:val="360"/>
          <w:marRight w:val="0"/>
          <w:marTop w:val="200"/>
          <w:marBottom w:val="0"/>
          <w:divBdr>
            <w:top w:val="none" w:sz="0" w:space="0" w:color="auto"/>
            <w:left w:val="none" w:sz="0" w:space="0" w:color="auto"/>
            <w:bottom w:val="none" w:sz="0" w:space="0" w:color="auto"/>
            <w:right w:val="none" w:sz="0" w:space="0" w:color="auto"/>
          </w:divBdr>
        </w:div>
        <w:div w:id="1743481752">
          <w:marLeft w:val="360"/>
          <w:marRight w:val="0"/>
          <w:marTop w:val="200"/>
          <w:marBottom w:val="0"/>
          <w:divBdr>
            <w:top w:val="none" w:sz="0" w:space="0" w:color="auto"/>
            <w:left w:val="none" w:sz="0" w:space="0" w:color="auto"/>
            <w:bottom w:val="none" w:sz="0" w:space="0" w:color="auto"/>
            <w:right w:val="none" w:sz="0" w:space="0" w:color="auto"/>
          </w:divBdr>
        </w:div>
        <w:div w:id="17581424">
          <w:marLeft w:val="1080"/>
          <w:marRight w:val="0"/>
          <w:marTop w:val="100"/>
          <w:marBottom w:val="0"/>
          <w:divBdr>
            <w:top w:val="none" w:sz="0" w:space="0" w:color="auto"/>
            <w:left w:val="none" w:sz="0" w:space="0" w:color="auto"/>
            <w:bottom w:val="none" w:sz="0" w:space="0" w:color="auto"/>
            <w:right w:val="none" w:sz="0" w:space="0" w:color="auto"/>
          </w:divBdr>
        </w:div>
        <w:div w:id="553737182">
          <w:marLeft w:val="1080"/>
          <w:marRight w:val="0"/>
          <w:marTop w:val="100"/>
          <w:marBottom w:val="0"/>
          <w:divBdr>
            <w:top w:val="none" w:sz="0" w:space="0" w:color="auto"/>
            <w:left w:val="none" w:sz="0" w:space="0" w:color="auto"/>
            <w:bottom w:val="none" w:sz="0" w:space="0" w:color="auto"/>
            <w:right w:val="none" w:sz="0" w:space="0" w:color="auto"/>
          </w:divBdr>
        </w:div>
        <w:div w:id="1826820075">
          <w:marLeft w:val="360"/>
          <w:marRight w:val="0"/>
          <w:marTop w:val="200"/>
          <w:marBottom w:val="0"/>
          <w:divBdr>
            <w:top w:val="none" w:sz="0" w:space="0" w:color="auto"/>
            <w:left w:val="none" w:sz="0" w:space="0" w:color="auto"/>
            <w:bottom w:val="none" w:sz="0" w:space="0" w:color="auto"/>
            <w:right w:val="none" w:sz="0" w:space="0" w:color="auto"/>
          </w:divBdr>
        </w:div>
      </w:divsChild>
    </w:div>
    <w:div w:id="1326544746">
      <w:bodyDiv w:val="1"/>
      <w:marLeft w:val="0"/>
      <w:marRight w:val="0"/>
      <w:marTop w:val="0"/>
      <w:marBottom w:val="0"/>
      <w:divBdr>
        <w:top w:val="none" w:sz="0" w:space="0" w:color="auto"/>
        <w:left w:val="none" w:sz="0" w:space="0" w:color="auto"/>
        <w:bottom w:val="none" w:sz="0" w:space="0" w:color="auto"/>
        <w:right w:val="none" w:sz="0" w:space="0" w:color="auto"/>
      </w:divBdr>
      <w:divsChild>
        <w:div w:id="1778792082">
          <w:marLeft w:val="562"/>
          <w:marRight w:val="0"/>
          <w:marTop w:val="152"/>
          <w:marBottom w:val="0"/>
          <w:divBdr>
            <w:top w:val="none" w:sz="0" w:space="0" w:color="auto"/>
            <w:left w:val="none" w:sz="0" w:space="0" w:color="auto"/>
            <w:bottom w:val="none" w:sz="0" w:space="0" w:color="auto"/>
            <w:right w:val="none" w:sz="0" w:space="0" w:color="auto"/>
          </w:divBdr>
        </w:div>
        <w:div w:id="995108966">
          <w:marLeft w:val="1195"/>
          <w:marRight w:val="0"/>
          <w:marTop w:val="122"/>
          <w:marBottom w:val="0"/>
          <w:divBdr>
            <w:top w:val="none" w:sz="0" w:space="0" w:color="auto"/>
            <w:left w:val="none" w:sz="0" w:space="0" w:color="auto"/>
            <w:bottom w:val="none" w:sz="0" w:space="0" w:color="auto"/>
            <w:right w:val="none" w:sz="0" w:space="0" w:color="auto"/>
          </w:divBdr>
        </w:div>
        <w:div w:id="13650158">
          <w:marLeft w:val="1195"/>
          <w:marRight w:val="0"/>
          <w:marTop w:val="120"/>
          <w:marBottom w:val="0"/>
          <w:divBdr>
            <w:top w:val="none" w:sz="0" w:space="0" w:color="auto"/>
            <w:left w:val="none" w:sz="0" w:space="0" w:color="auto"/>
            <w:bottom w:val="none" w:sz="0" w:space="0" w:color="auto"/>
            <w:right w:val="none" w:sz="0" w:space="0" w:color="auto"/>
          </w:divBdr>
        </w:div>
        <w:div w:id="1998651924">
          <w:marLeft w:val="1195"/>
          <w:marRight w:val="0"/>
          <w:marTop w:val="120"/>
          <w:marBottom w:val="0"/>
          <w:divBdr>
            <w:top w:val="none" w:sz="0" w:space="0" w:color="auto"/>
            <w:left w:val="none" w:sz="0" w:space="0" w:color="auto"/>
            <w:bottom w:val="none" w:sz="0" w:space="0" w:color="auto"/>
            <w:right w:val="none" w:sz="0" w:space="0" w:color="auto"/>
          </w:divBdr>
        </w:div>
      </w:divsChild>
    </w:div>
    <w:div w:id="1573394387">
      <w:bodyDiv w:val="1"/>
      <w:marLeft w:val="0"/>
      <w:marRight w:val="0"/>
      <w:marTop w:val="0"/>
      <w:marBottom w:val="0"/>
      <w:divBdr>
        <w:top w:val="none" w:sz="0" w:space="0" w:color="auto"/>
        <w:left w:val="none" w:sz="0" w:space="0" w:color="auto"/>
        <w:bottom w:val="none" w:sz="0" w:space="0" w:color="auto"/>
        <w:right w:val="none" w:sz="0" w:space="0" w:color="auto"/>
      </w:divBdr>
      <w:divsChild>
        <w:div w:id="1774937582">
          <w:marLeft w:val="562"/>
          <w:marRight w:val="0"/>
          <w:marTop w:val="151"/>
          <w:marBottom w:val="0"/>
          <w:divBdr>
            <w:top w:val="none" w:sz="0" w:space="0" w:color="auto"/>
            <w:left w:val="none" w:sz="0" w:space="0" w:color="auto"/>
            <w:bottom w:val="none" w:sz="0" w:space="0" w:color="auto"/>
            <w:right w:val="none" w:sz="0" w:space="0" w:color="auto"/>
          </w:divBdr>
        </w:div>
        <w:div w:id="217471150">
          <w:marLeft w:val="1195"/>
          <w:marRight w:val="0"/>
          <w:marTop w:val="122"/>
          <w:marBottom w:val="0"/>
          <w:divBdr>
            <w:top w:val="none" w:sz="0" w:space="0" w:color="auto"/>
            <w:left w:val="none" w:sz="0" w:space="0" w:color="auto"/>
            <w:bottom w:val="none" w:sz="0" w:space="0" w:color="auto"/>
            <w:right w:val="none" w:sz="0" w:space="0" w:color="auto"/>
          </w:divBdr>
        </w:div>
        <w:div w:id="1159686848">
          <w:marLeft w:val="1195"/>
          <w:marRight w:val="0"/>
          <w:marTop w:val="120"/>
          <w:marBottom w:val="0"/>
          <w:divBdr>
            <w:top w:val="none" w:sz="0" w:space="0" w:color="auto"/>
            <w:left w:val="none" w:sz="0" w:space="0" w:color="auto"/>
            <w:bottom w:val="none" w:sz="0" w:space="0" w:color="auto"/>
            <w:right w:val="none" w:sz="0" w:space="0" w:color="auto"/>
          </w:divBdr>
        </w:div>
        <w:div w:id="1200628464">
          <w:marLeft w:val="1195"/>
          <w:marRight w:val="0"/>
          <w:marTop w:val="120"/>
          <w:marBottom w:val="0"/>
          <w:divBdr>
            <w:top w:val="none" w:sz="0" w:space="0" w:color="auto"/>
            <w:left w:val="none" w:sz="0" w:space="0" w:color="auto"/>
            <w:bottom w:val="none" w:sz="0" w:space="0" w:color="auto"/>
            <w:right w:val="none" w:sz="0" w:space="0" w:color="auto"/>
          </w:divBdr>
        </w:div>
        <w:div w:id="1494956211">
          <w:marLeft w:val="562"/>
          <w:marRight w:val="0"/>
          <w:marTop w:val="138"/>
          <w:marBottom w:val="0"/>
          <w:divBdr>
            <w:top w:val="none" w:sz="0" w:space="0" w:color="auto"/>
            <w:left w:val="none" w:sz="0" w:space="0" w:color="auto"/>
            <w:bottom w:val="none" w:sz="0" w:space="0" w:color="auto"/>
            <w:right w:val="none" w:sz="0" w:space="0" w:color="auto"/>
          </w:divBdr>
        </w:div>
        <w:div w:id="984041248">
          <w:marLeft w:val="1195"/>
          <w:marRight w:val="0"/>
          <w:marTop w:val="122"/>
          <w:marBottom w:val="0"/>
          <w:divBdr>
            <w:top w:val="none" w:sz="0" w:space="0" w:color="auto"/>
            <w:left w:val="none" w:sz="0" w:space="0" w:color="auto"/>
            <w:bottom w:val="none" w:sz="0" w:space="0" w:color="auto"/>
            <w:right w:val="none" w:sz="0" w:space="0" w:color="auto"/>
          </w:divBdr>
        </w:div>
        <w:div w:id="274606882">
          <w:marLeft w:val="1195"/>
          <w:marRight w:val="691"/>
          <w:marTop w:val="120"/>
          <w:marBottom w:val="0"/>
          <w:divBdr>
            <w:top w:val="none" w:sz="0" w:space="0" w:color="auto"/>
            <w:left w:val="none" w:sz="0" w:space="0" w:color="auto"/>
            <w:bottom w:val="none" w:sz="0" w:space="0" w:color="auto"/>
            <w:right w:val="none" w:sz="0" w:space="0" w:color="auto"/>
          </w:divBdr>
        </w:div>
      </w:divsChild>
    </w:div>
    <w:div w:id="2022076874">
      <w:bodyDiv w:val="1"/>
      <w:marLeft w:val="0"/>
      <w:marRight w:val="0"/>
      <w:marTop w:val="0"/>
      <w:marBottom w:val="0"/>
      <w:divBdr>
        <w:top w:val="none" w:sz="0" w:space="0" w:color="auto"/>
        <w:left w:val="none" w:sz="0" w:space="0" w:color="auto"/>
        <w:bottom w:val="none" w:sz="0" w:space="0" w:color="auto"/>
        <w:right w:val="none" w:sz="0" w:space="0" w:color="auto"/>
      </w:divBdr>
    </w:div>
    <w:div w:id="2106538319">
      <w:bodyDiv w:val="1"/>
      <w:marLeft w:val="0"/>
      <w:marRight w:val="0"/>
      <w:marTop w:val="0"/>
      <w:marBottom w:val="0"/>
      <w:divBdr>
        <w:top w:val="none" w:sz="0" w:space="0" w:color="auto"/>
        <w:left w:val="none" w:sz="0" w:space="0" w:color="auto"/>
        <w:bottom w:val="none" w:sz="0" w:space="0" w:color="auto"/>
        <w:right w:val="none" w:sz="0" w:space="0" w:color="auto"/>
      </w:divBdr>
      <w:divsChild>
        <w:div w:id="1144004433">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700</Words>
  <Characters>3996</Characters>
  <Application>Microsoft Macintosh Word</Application>
  <DocSecurity>0</DocSecurity>
  <Lines>33</Lines>
  <Paragraphs>9</Paragraphs>
  <ScaleCrop>false</ScaleCrop>
  <Company>Another Way Holdings, LLC</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12</cp:revision>
  <dcterms:created xsi:type="dcterms:W3CDTF">2020-08-01T15:48:00Z</dcterms:created>
  <dcterms:modified xsi:type="dcterms:W3CDTF">2020-08-17T16:02:00Z</dcterms:modified>
</cp:coreProperties>
</file>